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8CA08" w14:textId="768C0895" w:rsidR="00A077C5" w:rsidRDefault="00A077C5" w:rsidP="00A077C5">
      <w:pPr>
        <w:pStyle w:val="Pealkiri1"/>
        <w:ind w:left="2880" w:firstLine="720"/>
        <w:jc w:val="left"/>
        <w:rPr>
          <w:sz w:val="24"/>
        </w:rPr>
      </w:pPr>
      <w:r>
        <w:rPr>
          <w:sz w:val="24"/>
        </w:rPr>
        <w:t xml:space="preserve">LEPING nr 3-6.10/ </w:t>
      </w:r>
      <w:r w:rsidR="00BF7B97">
        <w:rPr>
          <w:sz w:val="24"/>
        </w:rPr>
        <w:t>202</w:t>
      </w:r>
      <w:r w:rsidR="0081662B">
        <w:rPr>
          <w:sz w:val="24"/>
        </w:rPr>
        <w:t>4</w:t>
      </w:r>
      <w:r w:rsidR="00BF7B97">
        <w:rPr>
          <w:sz w:val="24"/>
        </w:rPr>
        <w:t>/</w:t>
      </w:r>
      <w:r w:rsidR="00F96C87">
        <w:rPr>
          <w:sz w:val="24"/>
        </w:rPr>
        <w:t>6</w:t>
      </w:r>
    </w:p>
    <w:p w14:paraId="57BB74E3" w14:textId="4A240EAD" w:rsidR="00A077C5" w:rsidRDefault="00A077C5" w:rsidP="00A077C5">
      <w:pPr>
        <w:pStyle w:val="Pealkiri1"/>
      </w:pPr>
      <w:r>
        <w:rPr>
          <w:sz w:val="24"/>
        </w:rPr>
        <w:t>ERAM</w:t>
      </w:r>
      <w:r w:rsidR="004539B9">
        <w:rPr>
          <w:sz w:val="24"/>
        </w:rPr>
        <w:t>A</w:t>
      </w:r>
      <w:r>
        <w:rPr>
          <w:sz w:val="24"/>
        </w:rPr>
        <w:t xml:space="preserve">A KASUTAMISEKS </w:t>
      </w:r>
      <w:r w:rsidR="000F5BBA">
        <w:rPr>
          <w:sz w:val="24"/>
        </w:rPr>
        <w:t>LOODUSKAITSETÖÖDE TEOSTAMISEL</w:t>
      </w:r>
    </w:p>
    <w:p w14:paraId="4D801C74" w14:textId="77777777" w:rsidR="00A077C5" w:rsidRDefault="00A077C5" w:rsidP="00A077C5">
      <w:pPr>
        <w:jc w:val="both"/>
      </w:pPr>
    </w:p>
    <w:p w14:paraId="453A4DF5" w14:textId="77777777" w:rsidR="00A077C5" w:rsidRDefault="00A077C5" w:rsidP="00A077C5">
      <w:pPr>
        <w:pStyle w:val="Normaallaadveeb"/>
        <w:jc w:val="right"/>
        <w:rPr>
          <w:lang w:val="et-EE"/>
        </w:rPr>
      </w:pPr>
      <w:r w:rsidRPr="00DD7503">
        <w:rPr>
          <w:rFonts w:eastAsia="Calibri"/>
          <w:szCs w:val="22"/>
          <w:lang w:val="et-EE"/>
        </w:rPr>
        <w:t>(hiliseima digitaalallkirja kuupäev)</w:t>
      </w:r>
    </w:p>
    <w:p w14:paraId="68CD8DE3" w14:textId="77777777" w:rsidR="00A077C5" w:rsidRDefault="00A077C5" w:rsidP="00A077C5">
      <w:pPr>
        <w:jc w:val="right"/>
        <w:rPr>
          <w:b/>
          <w:bCs/>
          <w:sz w:val="28"/>
        </w:rPr>
      </w:pPr>
    </w:p>
    <w:p w14:paraId="30C92E29" w14:textId="77777777" w:rsidR="00A077C5" w:rsidRDefault="00A077C5" w:rsidP="00A077C5">
      <w:pPr>
        <w:jc w:val="both"/>
        <w:rPr>
          <w:b/>
          <w:bCs/>
          <w:sz w:val="28"/>
        </w:rPr>
      </w:pPr>
    </w:p>
    <w:p w14:paraId="30FC9591" w14:textId="717FE394" w:rsidR="00A077C5" w:rsidRDefault="00A077C5" w:rsidP="00A077C5">
      <w:pPr>
        <w:jc w:val="both"/>
      </w:pPr>
      <w:r>
        <w:rPr>
          <w:szCs w:val="18"/>
        </w:rPr>
        <w:t xml:space="preserve">Riigimetsa Majandamise Keskus, edaspidi </w:t>
      </w:r>
      <w:r w:rsidRPr="00C43269">
        <w:rPr>
          <w:b/>
          <w:szCs w:val="18"/>
        </w:rPr>
        <w:t>RMK</w:t>
      </w:r>
      <w:r>
        <w:rPr>
          <w:szCs w:val="18"/>
        </w:rPr>
        <w:t xml:space="preserve">, </w:t>
      </w:r>
      <w:r>
        <w:t xml:space="preserve">keda esindab </w:t>
      </w:r>
      <w:sdt>
        <w:sdtPr>
          <w:tag w:val="Riigimetsa Majandamise Keskuse "/>
          <w:id w:val="-1598098674"/>
          <w:placeholder>
            <w:docPart w:val="F85E0D70339B423E9A40720C9EDD0FD0"/>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t>juhatuse liikme</w:t>
          </w:r>
        </w:sdtContent>
      </w:sdt>
      <w:r>
        <w:t xml:space="preserve"> </w:t>
      </w:r>
      <w:sdt>
        <w:sdtPr>
          <w:rPr>
            <w:rFonts w:eastAsia="Calibri"/>
          </w:rPr>
          <w:id w:val="-450705773"/>
          <w:placeholder>
            <w:docPart w:val="20CC5413A78348D1AB758A9199D79C08"/>
          </w:placeholder>
          <w:date w:fullDate="2018-05-07T00:00:00Z">
            <w:dateFormat w:val="d.MM.yyyy"/>
            <w:lid w:val="et-EE"/>
            <w:storeMappedDataAs w:val="dateTime"/>
            <w:calendar w:val="gregorian"/>
          </w:date>
        </w:sdtPr>
        <w:sdtEndPr/>
        <w:sdtContent>
          <w:r>
            <w:rPr>
              <w:rFonts w:eastAsia="Calibri"/>
            </w:rPr>
            <w:t>7.05.2018</w:t>
          </w:r>
        </w:sdtContent>
      </w:sdt>
      <w:r>
        <w:t xml:space="preserve"> </w:t>
      </w:r>
      <w:sdt>
        <w:sdtPr>
          <w:id w:val="-775716232"/>
          <w:placeholder>
            <w:docPart w:val="22A31EDFFAC74EBEB497B4C2FF24CD24"/>
          </w:placeholder>
          <w:comboBox>
            <w:listItem w:displayText="otsuse" w:value="otsuse"/>
            <w:listItem w:displayText="käskkirja" w:value="käskkirja"/>
            <w:listItem w:displayText="volikirja" w:value="volikirja"/>
            <w:listItem w:displayText="määruse" w:value="määruse"/>
          </w:comboBox>
        </w:sdtPr>
        <w:sdtEndPr/>
        <w:sdtContent>
          <w:r>
            <w:t>käskkirja</w:t>
          </w:r>
        </w:sdtContent>
      </w:sdt>
      <w:r>
        <w:t xml:space="preserve"> nr </w:t>
      </w:r>
      <w:r>
        <w:rPr>
          <w:rFonts w:eastAsia="Calibri"/>
        </w:rPr>
        <w:t xml:space="preserve">1-5/ 47 alusel RMK Looduskaitseosakonna looduskaitse tööjuht </w:t>
      </w:r>
      <w:r w:rsidR="00B50535">
        <w:rPr>
          <w:rFonts w:eastAsia="Calibri"/>
        </w:rPr>
        <w:t>Mati Kass</w:t>
      </w:r>
      <w:r>
        <w:rPr>
          <w:b/>
          <w:bCs/>
        </w:rPr>
        <w:t>,</w:t>
      </w:r>
      <w:r>
        <w:t xml:space="preserve"> ühelt poolt</w:t>
      </w:r>
    </w:p>
    <w:p w14:paraId="650297C4" w14:textId="77777777" w:rsidR="00A077C5" w:rsidRDefault="00A077C5" w:rsidP="00A077C5">
      <w:pPr>
        <w:jc w:val="both"/>
      </w:pPr>
    </w:p>
    <w:p w14:paraId="40726976" w14:textId="2E3CE847" w:rsidR="00556DC6" w:rsidRDefault="00556DC6" w:rsidP="00556DC6">
      <w:pPr>
        <w:rPr>
          <w:szCs w:val="18"/>
        </w:rPr>
      </w:pPr>
      <w:r>
        <w:rPr>
          <w:szCs w:val="18"/>
        </w:rPr>
        <w:t xml:space="preserve">ja </w:t>
      </w:r>
      <w:r w:rsidR="0081662B">
        <w:rPr>
          <w:szCs w:val="18"/>
        </w:rPr>
        <w:t>Meris</w:t>
      </w:r>
      <w:r>
        <w:rPr>
          <w:szCs w:val="18"/>
        </w:rPr>
        <w:t xml:space="preserve"> OÜ registrikood </w:t>
      </w:r>
      <w:r w:rsidR="00AF2784">
        <w:rPr>
          <w:szCs w:val="18"/>
        </w:rPr>
        <w:t>10</w:t>
      </w:r>
      <w:r w:rsidR="0081662B">
        <w:rPr>
          <w:szCs w:val="18"/>
        </w:rPr>
        <w:t>10</w:t>
      </w:r>
      <w:r w:rsidR="003F0E98">
        <w:rPr>
          <w:szCs w:val="18"/>
        </w:rPr>
        <w:t>5941</w:t>
      </w:r>
      <w:r>
        <w:rPr>
          <w:szCs w:val="18"/>
        </w:rPr>
        <w:t>, keda esindab</w:t>
      </w:r>
      <w:r w:rsidR="005276A1">
        <w:rPr>
          <w:szCs w:val="18"/>
        </w:rPr>
        <w:t xml:space="preserve"> </w:t>
      </w:r>
      <w:r w:rsidR="00162B34">
        <w:rPr>
          <w:szCs w:val="18"/>
        </w:rPr>
        <w:t>Veiko Merilo</w:t>
      </w:r>
      <w:r w:rsidR="005276A1">
        <w:rPr>
          <w:color w:val="FF0000"/>
          <w:szCs w:val="18"/>
        </w:rPr>
        <w:t xml:space="preserve"> </w:t>
      </w:r>
      <w:r>
        <w:rPr>
          <w:szCs w:val="18"/>
        </w:rPr>
        <w:t>(isikukoo</w:t>
      </w:r>
      <w:r w:rsidR="005276A1">
        <w:rPr>
          <w:szCs w:val="18"/>
        </w:rPr>
        <w:t>d: 3</w:t>
      </w:r>
      <w:r w:rsidR="005E7FC9">
        <w:rPr>
          <w:szCs w:val="18"/>
        </w:rPr>
        <w:t>6010294212</w:t>
      </w:r>
      <w:r w:rsidR="005276A1">
        <w:rPr>
          <w:szCs w:val="18"/>
        </w:rPr>
        <w:t>4</w:t>
      </w:r>
      <w:r>
        <w:rPr>
          <w:szCs w:val="18"/>
        </w:rPr>
        <w:t>)</w:t>
      </w:r>
      <w:r>
        <w:t xml:space="preserve">, edaspidi </w:t>
      </w:r>
      <w:r>
        <w:rPr>
          <w:b/>
        </w:rPr>
        <w:t>eramaa</w:t>
      </w:r>
      <w:r w:rsidRPr="00C43269">
        <w:rPr>
          <w:b/>
        </w:rPr>
        <w:t xml:space="preserve"> omanik</w:t>
      </w:r>
      <w:r>
        <w:t xml:space="preserve">, </w:t>
      </w:r>
      <w:r>
        <w:rPr>
          <w:szCs w:val="18"/>
        </w:rPr>
        <w:t xml:space="preserve">teiselt poolt, </w:t>
      </w:r>
    </w:p>
    <w:p w14:paraId="23414EEC" w14:textId="77777777" w:rsidR="00A077C5" w:rsidRDefault="00A077C5" w:rsidP="00A077C5">
      <w:pPr>
        <w:jc w:val="both"/>
        <w:rPr>
          <w:szCs w:val="18"/>
        </w:rPr>
      </w:pPr>
    </w:p>
    <w:p w14:paraId="1B7D86AF" w14:textId="77777777" w:rsidR="00A077C5" w:rsidRDefault="00A077C5" w:rsidP="00A077C5">
      <w:pPr>
        <w:jc w:val="both"/>
        <w:rPr>
          <w:szCs w:val="18"/>
        </w:rPr>
      </w:pPr>
      <w:r>
        <w:rPr>
          <w:szCs w:val="18"/>
        </w:rPr>
        <w:t xml:space="preserve">keda nimetatakse edaspidi </w:t>
      </w:r>
      <w:r>
        <w:rPr>
          <w:b/>
          <w:bCs/>
          <w:szCs w:val="18"/>
        </w:rPr>
        <w:t>pool</w:t>
      </w:r>
      <w:r>
        <w:rPr>
          <w:szCs w:val="18"/>
        </w:rPr>
        <w:t xml:space="preserve"> või ühiselt </w:t>
      </w:r>
      <w:r>
        <w:rPr>
          <w:b/>
          <w:bCs/>
          <w:szCs w:val="18"/>
        </w:rPr>
        <w:t>pooled</w:t>
      </w:r>
      <w:r>
        <w:rPr>
          <w:szCs w:val="18"/>
        </w:rPr>
        <w:t xml:space="preserve">, </w:t>
      </w:r>
    </w:p>
    <w:p w14:paraId="39A49DF9" w14:textId="77777777" w:rsidR="00A077C5" w:rsidRDefault="00A077C5" w:rsidP="00A077C5">
      <w:pPr>
        <w:jc w:val="both"/>
        <w:rPr>
          <w:szCs w:val="18"/>
        </w:rPr>
      </w:pPr>
    </w:p>
    <w:p w14:paraId="7B4D2E59" w14:textId="77777777" w:rsidR="00A077C5" w:rsidRDefault="00A077C5" w:rsidP="00A077C5">
      <w:pPr>
        <w:jc w:val="both"/>
        <w:rPr>
          <w:szCs w:val="18"/>
        </w:rPr>
      </w:pPr>
      <w:r>
        <w:rPr>
          <w:szCs w:val="18"/>
        </w:rPr>
        <w:t xml:space="preserve">sõlmisid käesoleva lepingu, edaspidi </w:t>
      </w:r>
      <w:r>
        <w:rPr>
          <w:b/>
          <w:bCs/>
          <w:szCs w:val="18"/>
        </w:rPr>
        <w:t>leping,</w:t>
      </w:r>
      <w:r>
        <w:rPr>
          <w:szCs w:val="18"/>
        </w:rPr>
        <w:t xml:space="preserve"> alljärgnevas:</w:t>
      </w:r>
    </w:p>
    <w:p w14:paraId="5AF804D1" w14:textId="77777777" w:rsidR="00A077C5" w:rsidRDefault="00A077C5" w:rsidP="00A077C5">
      <w:pPr>
        <w:jc w:val="both"/>
      </w:pPr>
    </w:p>
    <w:p w14:paraId="77DDA2C2" w14:textId="77777777" w:rsidR="00A077C5" w:rsidRPr="00D9487E" w:rsidRDefault="00A077C5" w:rsidP="00A077C5">
      <w:pPr>
        <w:pStyle w:val="Loendilik"/>
        <w:numPr>
          <w:ilvl w:val="0"/>
          <w:numId w:val="1"/>
        </w:numPr>
        <w:jc w:val="both"/>
        <w:rPr>
          <w:b/>
          <w:bCs/>
        </w:rPr>
      </w:pPr>
      <w:r w:rsidRPr="00D9487E">
        <w:rPr>
          <w:b/>
          <w:bCs/>
        </w:rPr>
        <w:t xml:space="preserve">Lepingu objekt </w:t>
      </w:r>
    </w:p>
    <w:p w14:paraId="0CB9EEB5" w14:textId="0FAB8242" w:rsidR="00A077C5" w:rsidRDefault="00A077C5" w:rsidP="00A077C5">
      <w:pPr>
        <w:pStyle w:val="Taandegakehatekst"/>
        <w:numPr>
          <w:ilvl w:val="1"/>
          <w:numId w:val="1"/>
        </w:numPr>
        <w:ind w:left="426" w:hanging="426"/>
        <w:jc w:val="both"/>
      </w:pPr>
      <w:r>
        <w:t>Lepingu objektiks on eram</w:t>
      </w:r>
      <w:r w:rsidR="002606A4">
        <w:t>aa</w:t>
      </w:r>
      <w:r>
        <w:t xml:space="preserve"> omanikule kuuluva, </w:t>
      </w:r>
      <w:r w:rsidR="00FC791A">
        <w:t>Möldre</w:t>
      </w:r>
      <w:r w:rsidR="004D4FA3" w:rsidRPr="00FB5BA2">
        <w:t xml:space="preserve"> (</w:t>
      </w:r>
      <w:r w:rsidR="00F5739D">
        <w:t>Pärnu</w:t>
      </w:r>
      <w:r w:rsidR="004D4FA3">
        <w:t xml:space="preserve"> maakond</w:t>
      </w:r>
      <w:r w:rsidR="004D4FA3" w:rsidRPr="00FB5BA2">
        <w:t xml:space="preserve">, </w:t>
      </w:r>
      <w:r w:rsidR="00F5739D">
        <w:t>Lääneranna</w:t>
      </w:r>
      <w:r w:rsidR="004D4FA3">
        <w:t xml:space="preserve"> vald</w:t>
      </w:r>
      <w:r w:rsidR="004D4FA3" w:rsidRPr="00FB5BA2">
        <w:t xml:space="preserve">, </w:t>
      </w:r>
      <w:r w:rsidR="00F5739D">
        <w:t>Nätsi</w:t>
      </w:r>
      <w:r w:rsidR="004D4FA3">
        <w:t xml:space="preserve"> küla</w:t>
      </w:r>
      <w:r w:rsidR="004D4FA3" w:rsidRPr="00FB5BA2">
        <w:t xml:space="preserve">, katastritunnus </w:t>
      </w:r>
      <w:r w:rsidR="001314E3">
        <w:t>3</w:t>
      </w:r>
      <w:r w:rsidR="00FC791A">
        <w:t>3402</w:t>
      </w:r>
      <w:r w:rsidR="001314E3">
        <w:t>:00</w:t>
      </w:r>
      <w:r w:rsidR="00FC791A">
        <w:t>2</w:t>
      </w:r>
      <w:r w:rsidR="001314E3">
        <w:t>:0</w:t>
      </w:r>
      <w:r w:rsidR="00FC791A">
        <w:t>217</w:t>
      </w:r>
      <w:r w:rsidR="004D4FA3" w:rsidRPr="00FB5BA2">
        <w:t xml:space="preserve">, sihtotstarve </w:t>
      </w:r>
      <w:r w:rsidR="004D4FA3">
        <w:t>(maatulundusmaa 100%</w:t>
      </w:r>
      <w:r w:rsidR="004D4FA3" w:rsidRPr="00FB5BA2">
        <w:t>)</w:t>
      </w:r>
      <w:r>
        <w:t xml:space="preserve">,  edaspidi </w:t>
      </w:r>
      <w:r w:rsidR="00643219">
        <w:rPr>
          <w:b/>
        </w:rPr>
        <w:t>eramaa</w:t>
      </w:r>
      <w:r w:rsidR="00920D34">
        <w:rPr>
          <w:b/>
        </w:rPr>
        <w:t xml:space="preserve">, </w:t>
      </w:r>
      <w:r w:rsidRPr="00F400FD">
        <w:rPr>
          <w:u w:val="single"/>
        </w:rPr>
        <w:t>RMK poolt kasutamine</w:t>
      </w:r>
      <w:r w:rsidR="00AC514B">
        <w:rPr>
          <w:u w:val="single"/>
        </w:rPr>
        <w:t xml:space="preserve"> töö</w:t>
      </w:r>
      <w:r w:rsidR="00624C72">
        <w:rPr>
          <w:u w:val="single"/>
        </w:rPr>
        <w:t>objektidele</w:t>
      </w:r>
      <w:r w:rsidR="00D152E5">
        <w:rPr>
          <w:u w:val="single"/>
        </w:rPr>
        <w:t xml:space="preserve"> tehnikaga liikumiseks, metsamaterjalide</w:t>
      </w:r>
      <w:r w:rsidR="008A1CE8">
        <w:rPr>
          <w:u w:val="single"/>
        </w:rPr>
        <w:t xml:space="preserve"> kokkuveoks, ladustamiseks</w:t>
      </w:r>
      <w:r w:rsidR="006154F9">
        <w:rPr>
          <w:u w:val="single"/>
        </w:rPr>
        <w:t xml:space="preserve"> ning puidu väljaveoks</w:t>
      </w:r>
      <w:r w:rsidRPr="007B5486">
        <w:rPr>
          <w:u w:val="single"/>
        </w:rPr>
        <w:t>. Kasutatava</w:t>
      </w:r>
      <w:r w:rsidR="007E6681">
        <w:rPr>
          <w:u w:val="single"/>
        </w:rPr>
        <w:t>l</w:t>
      </w:r>
      <w:r w:rsidRPr="007B5486">
        <w:rPr>
          <w:u w:val="single"/>
        </w:rPr>
        <w:t xml:space="preserve"> </w:t>
      </w:r>
      <w:r w:rsidR="00C053B6" w:rsidRPr="007B5486">
        <w:rPr>
          <w:u w:val="single"/>
        </w:rPr>
        <w:t>eramaa</w:t>
      </w:r>
      <w:r w:rsidR="007E6681">
        <w:rPr>
          <w:u w:val="single"/>
        </w:rPr>
        <w:t>l asuva</w:t>
      </w:r>
      <w:r w:rsidR="00C053B6" w:rsidRPr="007B5486">
        <w:rPr>
          <w:u w:val="single"/>
        </w:rPr>
        <w:t xml:space="preserve"> </w:t>
      </w:r>
      <w:r w:rsidR="00A76B86" w:rsidRPr="007B5486">
        <w:rPr>
          <w:u w:val="single"/>
        </w:rPr>
        <w:t>kokkuveo</w:t>
      </w:r>
      <w:r w:rsidRPr="007B5486">
        <w:rPr>
          <w:u w:val="single"/>
        </w:rPr>
        <w:t>tee</w:t>
      </w:r>
      <w:r w:rsidR="007E6681">
        <w:rPr>
          <w:u w:val="single"/>
        </w:rPr>
        <w:t xml:space="preserve">, </w:t>
      </w:r>
      <w:r w:rsidR="00DC2211">
        <w:rPr>
          <w:u w:val="single"/>
        </w:rPr>
        <w:t>laoplatsi</w:t>
      </w:r>
      <w:r w:rsidR="00580981" w:rsidRPr="007B5486">
        <w:rPr>
          <w:u w:val="single"/>
        </w:rPr>
        <w:t xml:space="preserve"> ja </w:t>
      </w:r>
      <w:r w:rsidR="00A76B86" w:rsidRPr="007B5486">
        <w:rPr>
          <w:u w:val="single"/>
        </w:rPr>
        <w:t>tööalale</w:t>
      </w:r>
      <w:r w:rsidR="00A76B86">
        <w:rPr>
          <w:u w:val="single"/>
        </w:rPr>
        <w:t xml:space="preserve"> ligipääsu </w:t>
      </w:r>
      <w:r w:rsidR="00580981" w:rsidRPr="00F400FD">
        <w:rPr>
          <w:u w:val="single"/>
        </w:rPr>
        <w:t>sihi</w:t>
      </w:r>
      <w:r w:rsidRPr="00F400FD">
        <w:rPr>
          <w:u w:val="single"/>
        </w:rPr>
        <w:t xml:space="preserve"> asukoh</w:t>
      </w:r>
      <w:r w:rsidR="00A76B86">
        <w:rPr>
          <w:u w:val="single"/>
        </w:rPr>
        <w:t>t</w:t>
      </w:r>
      <w:r w:rsidRPr="00F400FD">
        <w:rPr>
          <w:u w:val="single"/>
        </w:rPr>
        <w:t xml:space="preserve"> on tähistatud lepingule lisatud plaanil (lisa 1).</w:t>
      </w:r>
      <w:r>
        <w:t xml:space="preserve"> </w:t>
      </w:r>
    </w:p>
    <w:p w14:paraId="54073D8A" w14:textId="3A7089E6" w:rsidR="00A077C5" w:rsidRDefault="00A077C5" w:rsidP="00A077C5">
      <w:pPr>
        <w:pStyle w:val="Loendilik"/>
        <w:numPr>
          <w:ilvl w:val="1"/>
          <w:numId w:val="1"/>
        </w:numPr>
        <w:ind w:left="426" w:hanging="426"/>
        <w:jc w:val="both"/>
      </w:pPr>
      <w:r>
        <w:t xml:space="preserve">Lepingu eesmärgiks on abinõude rakendamine </w:t>
      </w:r>
      <w:r w:rsidR="00FC5A3F">
        <w:t>Nedrema</w:t>
      </w:r>
      <w:r w:rsidR="00F01538">
        <w:t xml:space="preserve"> puisniidu </w:t>
      </w:r>
      <w:r w:rsidR="008C4118">
        <w:t>hooldamiseks</w:t>
      </w:r>
      <w:r w:rsidR="00D56A7E">
        <w:t>.</w:t>
      </w:r>
      <w:r>
        <w:t xml:space="preserve"> </w:t>
      </w:r>
    </w:p>
    <w:p w14:paraId="34D0C248" w14:textId="77777777" w:rsidR="00A077C5" w:rsidRDefault="00A077C5" w:rsidP="00A077C5">
      <w:pPr>
        <w:ind w:left="426" w:hanging="426"/>
        <w:jc w:val="both"/>
      </w:pPr>
    </w:p>
    <w:p w14:paraId="47BA1441" w14:textId="583FA057" w:rsidR="00A077C5" w:rsidRPr="00D9487E" w:rsidRDefault="00A077C5" w:rsidP="00A077C5">
      <w:pPr>
        <w:pStyle w:val="Loendilik"/>
        <w:numPr>
          <w:ilvl w:val="0"/>
          <w:numId w:val="1"/>
        </w:numPr>
        <w:ind w:left="426" w:hanging="426"/>
        <w:jc w:val="both"/>
        <w:rPr>
          <w:b/>
          <w:bCs/>
        </w:rPr>
      </w:pPr>
      <w:r w:rsidRPr="00D9487E">
        <w:rPr>
          <w:b/>
          <w:bCs/>
        </w:rPr>
        <w:t>Eram</w:t>
      </w:r>
      <w:r w:rsidR="00C849C9">
        <w:rPr>
          <w:b/>
          <w:bCs/>
        </w:rPr>
        <w:t>aa</w:t>
      </w:r>
      <w:r w:rsidRPr="00D9487E">
        <w:rPr>
          <w:b/>
          <w:bCs/>
        </w:rPr>
        <w:t xml:space="preserve"> kasutamise tähtaeg</w:t>
      </w:r>
    </w:p>
    <w:p w14:paraId="48A7E21F" w14:textId="6DEDB686" w:rsidR="00A077C5" w:rsidRDefault="00A077C5" w:rsidP="00A077C5">
      <w:pPr>
        <w:pStyle w:val="Kehatekst"/>
        <w:ind w:left="426"/>
        <w:jc w:val="both"/>
        <w:rPr>
          <w:b w:val="0"/>
          <w:bCs w:val="0"/>
        </w:rPr>
      </w:pPr>
      <w:r>
        <w:rPr>
          <w:b w:val="0"/>
          <w:bCs w:val="0"/>
        </w:rPr>
        <w:t xml:space="preserve">RMK-l on õigus kasutada </w:t>
      </w:r>
      <w:r w:rsidRPr="002C5524">
        <w:rPr>
          <w:b w:val="0"/>
          <w:bCs w:val="0"/>
        </w:rPr>
        <w:t>eram</w:t>
      </w:r>
      <w:r w:rsidR="00C849C9">
        <w:rPr>
          <w:b w:val="0"/>
          <w:bCs w:val="0"/>
        </w:rPr>
        <w:t xml:space="preserve">aad </w:t>
      </w:r>
      <w:r>
        <w:rPr>
          <w:b w:val="0"/>
          <w:bCs w:val="0"/>
        </w:rPr>
        <w:t xml:space="preserve">lepingu punktis </w:t>
      </w:r>
      <w:r w:rsidRPr="00526BB5">
        <w:rPr>
          <w:b w:val="0"/>
          <w:bCs w:val="0"/>
        </w:rPr>
        <w:t xml:space="preserve">1.1. nimetatud asukohas perioodil </w:t>
      </w:r>
      <w:sdt>
        <w:sdtPr>
          <w:rPr>
            <w:rFonts w:eastAsia="Calibri"/>
            <w:b w:val="0"/>
          </w:rPr>
          <w:id w:val="1102835887"/>
          <w:placeholder>
            <w:docPart w:val="F6BCDE0C12CF4032ACF20D0D0B6D0295"/>
          </w:placeholder>
          <w:date w:fullDate="2024-08-26T00:00:00Z">
            <w:dateFormat w:val="d.MM.yyyy"/>
            <w:lid w:val="et-EE"/>
            <w:storeMappedDataAs w:val="dateTime"/>
            <w:calendar w:val="gregorian"/>
          </w:date>
        </w:sdtPr>
        <w:sdtEndPr/>
        <w:sdtContent>
          <w:r w:rsidR="00FC5A3F">
            <w:rPr>
              <w:rFonts w:eastAsia="Calibri"/>
              <w:b w:val="0"/>
            </w:rPr>
            <w:t>26.08.2024</w:t>
          </w:r>
        </w:sdtContent>
      </w:sdt>
      <w:r w:rsidRPr="00365300">
        <w:rPr>
          <w:rFonts w:eastAsia="Calibri"/>
          <w:b w:val="0"/>
        </w:rPr>
        <w:t xml:space="preserve"> - </w:t>
      </w:r>
      <w:sdt>
        <w:sdtPr>
          <w:rPr>
            <w:rFonts w:eastAsia="Calibri"/>
            <w:b w:val="0"/>
          </w:rPr>
          <w:id w:val="121352876"/>
          <w:placeholder>
            <w:docPart w:val="BF154916D6454F5E97687B65F96AF85E"/>
          </w:placeholder>
          <w:date w:fullDate="2025-03-31T00:00:00Z">
            <w:dateFormat w:val="d.MM.yyyy"/>
            <w:lid w:val="et-EE"/>
            <w:storeMappedDataAs w:val="dateTime"/>
            <w:calendar w:val="gregorian"/>
          </w:date>
        </w:sdtPr>
        <w:sdtEndPr/>
        <w:sdtContent>
          <w:r w:rsidR="002E0578">
            <w:rPr>
              <w:rFonts w:eastAsia="Calibri"/>
              <w:b w:val="0"/>
            </w:rPr>
            <w:t>31.03.2025</w:t>
          </w:r>
        </w:sdtContent>
      </w:sdt>
      <w:r w:rsidRPr="00365300">
        <w:rPr>
          <w:rFonts w:eastAsia="Calibri"/>
          <w:b w:val="0"/>
        </w:rPr>
        <w:t>.</w:t>
      </w:r>
    </w:p>
    <w:p w14:paraId="6B9A974D" w14:textId="77777777" w:rsidR="00A077C5" w:rsidRDefault="00A077C5" w:rsidP="00A077C5">
      <w:pPr>
        <w:ind w:left="426" w:hanging="426"/>
        <w:jc w:val="both"/>
        <w:rPr>
          <w:b/>
          <w:bCs/>
        </w:rPr>
      </w:pPr>
    </w:p>
    <w:p w14:paraId="24AB4F39" w14:textId="77777777" w:rsidR="00A077C5" w:rsidRPr="00D9487E" w:rsidRDefault="00A077C5" w:rsidP="00A077C5">
      <w:pPr>
        <w:pStyle w:val="Loendilik"/>
        <w:numPr>
          <w:ilvl w:val="0"/>
          <w:numId w:val="1"/>
        </w:numPr>
        <w:ind w:left="426" w:hanging="426"/>
        <w:jc w:val="both"/>
        <w:rPr>
          <w:b/>
          <w:bCs/>
        </w:rPr>
      </w:pPr>
      <w:r w:rsidRPr="00D9487E">
        <w:rPr>
          <w:b/>
          <w:bCs/>
        </w:rPr>
        <w:t>Poolte tegevus</w:t>
      </w:r>
    </w:p>
    <w:p w14:paraId="5B0B070F" w14:textId="77777777" w:rsidR="00A077C5" w:rsidRPr="00D9487E" w:rsidRDefault="00A077C5" w:rsidP="00A077C5">
      <w:pPr>
        <w:pStyle w:val="Loendilik"/>
        <w:numPr>
          <w:ilvl w:val="1"/>
          <w:numId w:val="1"/>
        </w:numPr>
        <w:ind w:left="567" w:hanging="567"/>
        <w:jc w:val="both"/>
        <w:rPr>
          <w:bCs/>
          <w:u w:val="single"/>
        </w:rPr>
      </w:pPr>
      <w:r w:rsidRPr="00D9487E">
        <w:rPr>
          <w:bCs/>
        </w:rPr>
        <w:t>RMK kohustub:</w:t>
      </w:r>
    </w:p>
    <w:p w14:paraId="511AC3FB" w14:textId="40220BE7" w:rsidR="00A077C5" w:rsidRDefault="00A077C5" w:rsidP="00A077C5">
      <w:pPr>
        <w:pStyle w:val="Loendilik"/>
        <w:numPr>
          <w:ilvl w:val="2"/>
          <w:numId w:val="1"/>
        </w:numPr>
        <w:ind w:left="567" w:hanging="567"/>
        <w:jc w:val="both"/>
      </w:pPr>
      <w:r w:rsidRPr="0078643F">
        <w:t xml:space="preserve">kirjalikult </w:t>
      </w:r>
      <w:r>
        <w:t>teavitama eram</w:t>
      </w:r>
      <w:r w:rsidR="004539B9">
        <w:t>aa</w:t>
      </w:r>
      <w:r>
        <w:t xml:space="preserve"> omanikku vähemalt 14 kalendripäeva enne kavandatud töödega alustamist. </w:t>
      </w:r>
    </w:p>
    <w:p w14:paraId="6A9924B9" w14:textId="02B0541C" w:rsidR="00A077C5" w:rsidRDefault="00A077C5" w:rsidP="00A077C5">
      <w:pPr>
        <w:pStyle w:val="Loendilik"/>
        <w:numPr>
          <w:ilvl w:val="2"/>
          <w:numId w:val="1"/>
        </w:numPr>
        <w:ind w:left="567" w:hanging="567"/>
        <w:jc w:val="both"/>
      </w:pPr>
      <w:r>
        <w:t xml:space="preserve">kinni </w:t>
      </w:r>
      <w:r w:rsidRPr="00C43269">
        <w:t xml:space="preserve">pidama </w:t>
      </w:r>
      <w:r w:rsidRPr="006A1279">
        <w:t>tuleohutuse seaduse</w:t>
      </w:r>
      <w:r w:rsidRPr="00C43269">
        <w:t xml:space="preserve"> nõuetest</w:t>
      </w:r>
      <w:r>
        <w:t>;</w:t>
      </w:r>
    </w:p>
    <w:p w14:paraId="1022C6D2" w14:textId="4F1192AD" w:rsidR="00A077C5" w:rsidRDefault="00A077C5" w:rsidP="00A077C5">
      <w:pPr>
        <w:pStyle w:val="Normaallaadveeb"/>
        <w:numPr>
          <w:ilvl w:val="2"/>
          <w:numId w:val="1"/>
        </w:numPr>
        <w:spacing w:before="0" w:beforeAutospacing="0" w:after="0" w:afterAutospacing="0"/>
        <w:ind w:left="567" w:hanging="567"/>
        <w:jc w:val="both"/>
        <w:rPr>
          <w:lang w:val="et-EE"/>
        </w:rPr>
      </w:pPr>
      <w:r>
        <w:rPr>
          <w:lang w:val="et-EE"/>
        </w:rPr>
        <w:t>kasutama eram</w:t>
      </w:r>
      <w:r w:rsidR="004539B9">
        <w:rPr>
          <w:lang w:val="et-EE"/>
        </w:rPr>
        <w:t>aa</w:t>
      </w:r>
      <w:r w:rsidR="00452BA7">
        <w:rPr>
          <w:lang w:val="et-EE"/>
        </w:rPr>
        <w:t>d</w:t>
      </w:r>
      <w:r>
        <w:rPr>
          <w:lang w:val="et-EE"/>
        </w:rPr>
        <w:t xml:space="preserve"> viisil, millega püütakse võimalikult ära hoida kahjustusi pinnasele;</w:t>
      </w:r>
    </w:p>
    <w:p w14:paraId="6D5BC4DA" w14:textId="2BCF6AF8" w:rsidR="004D4E66" w:rsidRDefault="0045631A" w:rsidP="00A077C5">
      <w:pPr>
        <w:pStyle w:val="Normaallaadveeb"/>
        <w:numPr>
          <w:ilvl w:val="2"/>
          <w:numId w:val="1"/>
        </w:numPr>
        <w:spacing w:before="0" w:beforeAutospacing="0" w:after="0" w:afterAutospacing="0"/>
        <w:ind w:left="567" w:hanging="567"/>
        <w:jc w:val="both"/>
        <w:rPr>
          <w:lang w:val="et-EE"/>
        </w:rPr>
      </w:pPr>
      <w:r w:rsidRPr="00D026EA">
        <w:t>Kasutajal on õigus kasutusõiguse ala tasuta kasutada ööpäevaringselt kõikide sõidukite ja tehnikaga, sealhulgas metsaveotraktorite ja metsaveokitega.</w:t>
      </w:r>
    </w:p>
    <w:p w14:paraId="21321233" w14:textId="601DABFC" w:rsidR="00A077C5" w:rsidRDefault="00A077C5" w:rsidP="00A077C5">
      <w:pPr>
        <w:pStyle w:val="Normaallaadveeb"/>
        <w:numPr>
          <w:ilvl w:val="2"/>
          <w:numId w:val="1"/>
        </w:numPr>
        <w:spacing w:before="0" w:beforeAutospacing="0" w:after="0" w:afterAutospacing="0"/>
        <w:ind w:left="567" w:hanging="567"/>
        <w:jc w:val="both"/>
        <w:rPr>
          <w:lang w:val="et-EE"/>
        </w:rPr>
      </w:pPr>
      <w:r>
        <w:rPr>
          <w:lang w:val="et-EE"/>
        </w:rPr>
        <w:t>metsatulekahju, keskkonnareostuse või keskkonnakaitsenõuete rikkumiste</w:t>
      </w:r>
    </w:p>
    <w:p w14:paraId="18F0F2F1" w14:textId="1A51E9D2" w:rsidR="00A077C5" w:rsidRDefault="00A077C5" w:rsidP="00A077C5">
      <w:pPr>
        <w:ind w:left="567"/>
        <w:jc w:val="both"/>
      </w:pPr>
      <w:r>
        <w:t>avastamisel informeerima viivitamatult eram</w:t>
      </w:r>
      <w:r w:rsidR="000C0DDD">
        <w:t>aa</w:t>
      </w:r>
      <w:r>
        <w:t xml:space="preserve"> omanikku, päästeamet</w:t>
      </w:r>
      <w:r w:rsidR="002F7B62">
        <w:t>it</w:t>
      </w:r>
      <w:r>
        <w:t xml:space="preserve"> ja keskkonna</w:t>
      </w:r>
      <w:r w:rsidR="002F7B62">
        <w:t>ametit</w:t>
      </w:r>
      <w:r>
        <w:t>;</w:t>
      </w:r>
    </w:p>
    <w:p w14:paraId="73893060" w14:textId="311C0B21" w:rsidR="007C05D5" w:rsidRDefault="00DE2C1D" w:rsidP="007C05D5">
      <w:pPr>
        <w:pStyle w:val="Loendilik"/>
        <w:numPr>
          <w:ilvl w:val="2"/>
          <w:numId w:val="1"/>
        </w:numPr>
        <w:ind w:left="567" w:hanging="567"/>
        <w:jc w:val="both"/>
      </w:pPr>
      <w:r>
        <w:t>peale</w:t>
      </w:r>
      <w:r w:rsidR="00CC1C15">
        <w:t xml:space="preserve"> </w:t>
      </w:r>
      <w:r w:rsidR="00347009">
        <w:t>laoplatsidele  koondatud puidu</w:t>
      </w:r>
      <w:r w:rsidR="00863BDD">
        <w:t xml:space="preserve"> väljavedamist koristatakse laoplatside asemed maha jäänud raidmetest</w:t>
      </w:r>
      <w:r w:rsidR="00334DFA">
        <w:t xml:space="preserve"> ja koorepurust. Tööd teostatakse </w:t>
      </w:r>
      <w:r w:rsidR="00F0177C">
        <w:t>esimesel võimalusel</w:t>
      </w:r>
      <w:r w:rsidR="00AF0EAF">
        <w:t xml:space="preserve"> kui ilmaolud seda võimaldavad. </w:t>
      </w:r>
      <w:r w:rsidR="00A077C5" w:rsidRPr="00177862">
        <w:t>Muude kahjustuste likvideerimise aeg lepitakse kokku eram</w:t>
      </w:r>
      <w:r w:rsidR="005A33DC">
        <w:t>aa</w:t>
      </w:r>
      <w:r w:rsidR="00A077C5" w:rsidRPr="00177862">
        <w:t xml:space="preserve"> omanikuga</w:t>
      </w:r>
      <w:r w:rsidR="00A077C5">
        <w:t>;</w:t>
      </w:r>
    </w:p>
    <w:p w14:paraId="52406A6E" w14:textId="77777777" w:rsidR="007C05D5" w:rsidRDefault="007C05D5" w:rsidP="007C05D5">
      <w:pPr>
        <w:jc w:val="both"/>
      </w:pPr>
    </w:p>
    <w:p w14:paraId="3FA43B85" w14:textId="77777777" w:rsidR="00A077C5" w:rsidRPr="0078643F" w:rsidRDefault="00A077C5" w:rsidP="00A077C5">
      <w:pPr>
        <w:pStyle w:val="Kehatekst"/>
        <w:numPr>
          <w:ilvl w:val="1"/>
          <w:numId w:val="1"/>
        </w:numPr>
        <w:ind w:left="426" w:hanging="426"/>
        <w:jc w:val="both"/>
        <w:rPr>
          <w:b w:val="0"/>
        </w:rPr>
      </w:pPr>
      <w:r w:rsidRPr="0078643F">
        <w:rPr>
          <w:b w:val="0"/>
        </w:rPr>
        <w:lastRenderedPageBreak/>
        <w:t>RMK-l on keelatud:</w:t>
      </w:r>
    </w:p>
    <w:p w14:paraId="1A8C39C8" w14:textId="298DBFE4" w:rsidR="00A077C5" w:rsidRDefault="00A077C5" w:rsidP="00A077C5">
      <w:pPr>
        <w:pStyle w:val="Loendilik"/>
        <w:numPr>
          <w:ilvl w:val="2"/>
          <w:numId w:val="1"/>
        </w:numPr>
        <w:ind w:left="567" w:hanging="567"/>
        <w:jc w:val="both"/>
      </w:pPr>
      <w:r>
        <w:t>saasta</w:t>
      </w:r>
      <w:r w:rsidR="00711FD0">
        <w:t>t</w:t>
      </w:r>
      <w:r>
        <w:t xml:space="preserve">a põhjavett, pinnaveekogusid ja pinnast naftasaadustega ja teiste keskkonnaohtlike ainetega ning nende jääkidega, mis võivad ohustada elanikkonda, loomastikku ja taimestikku, samuti prahistada metsa olmejäätmete või remondi-jääkidega; </w:t>
      </w:r>
    </w:p>
    <w:p w14:paraId="109166AE" w14:textId="5402EDED" w:rsidR="00A077C5" w:rsidRPr="00D9487E" w:rsidRDefault="00A077C5" w:rsidP="00A077C5">
      <w:pPr>
        <w:pStyle w:val="Loendilik"/>
        <w:numPr>
          <w:ilvl w:val="2"/>
          <w:numId w:val="1"/>
        </w:numPr>
        <w:ind w:left="426" w:hanging="426"/>
        <w:jc w:val="both"/>
        <w:rPr>
          <w:b/>
          <w:bCs/>
          <w:u w:val="single"/>
        </w:rPr>
      </w:pPr>
      <w:r>
        <w:t>tegevus, mis või</w:t>
      </w:r>
      <w:r w:rsidR="008957EC">
        <w:t>b</w:t>
      </w:r>
      <w:r>
        <w:t xml:space="preserve"> tekitada metsatulekahju. Kui metsa kasutamine on keelatud kohaliku omavalitsuse täitevorgani poolt erakordselt suure tuleohu tõttu, on metsa väljavedu keelatud. </w:t>
      </w:r>
    </w:p>
    <w:p w14:paraId="351CDD74" w14:textId="5B8A259B" w:rsidR="00A077C5" w:rsidRPr="00D9487E" w:rsidRDefault="004539B9" w:rsidP="00A077C5">
      <w:pPr>
        <w:pStyle w:val="Loendilik"/>
        <w:numPr>
          <w:ilvl w:val="1"/>
          <w:numId w:val="1"/>
        </w:numPr>
        <w:ind w:left="426" w:hanging="426"/>
        <w:jc w:val="both"/>
        <w:rPr>
          <w:b/>
          <w:bCs/>
        </w:rPr>
      </w:pPr>
      <w:r>
        <w:rPr>
          <w:bCs/>
        </w:rPr>
        <w:t>e</w:t>
      </w:r>
      <w:r w:rsidR="00A077C5" w:rsidRPr="00D9487E">
        <w:rPr>
          <w:bCs/>
        </w:rPr>
        <w:t>ram</w:t>
      </w:r>
      <w:r>
        <w:rPr>
          <w:bCs/>
        </w:rPr>
        <w:t>aa</w:t>
      </w:r>
      <w:r w:rsidR="00A077C5" w:rsidRPr="00D9487E">
        <w:rPr>
          <w:bCs/>
        </w:rPr>
        <w:t xml:space="preserve"> omanikul on õigus</w:t>
      </w:r>
      <w:r w:rsidR="0047195F">
        <w:rPr>
          <w:bCs/>
        </w:rPr>
        <w:t xml:space="preserve"> maa</w:t>
      </w:r>
      <w:r w:rsidR="00A077C5">
        <w:t xml:space="preserve"> kaitseks peatada või keelata RMK-l </w:t>
      </w:r>
      <w:r w:rsidR="00E0369E">
        <w:t>eramaa</w:t>
      </w:r>
      <w:r w:rsidR="00A077C5">
        <w:t xml:space="preserve"> kasutamine, kui ilmastikutingimused ei võimalda m</w:t>
      </w:r>
      <w:r w:rsidR="000E0F51">
        <w:t>aad</w:t>
      </w:r>
      <w:r w:rsidR="00A077C5">
        <w:t xml:space="preserve"> või rajatisi kasutada ilma </w:t>
      </w:r>
      <w:r w:rsidR="000E0F51">
        <w:t>neid</w:t>
      </w:r>
      <w:r w:rsidR="00A077C5">
        <w:t xml:space="preserve"> kahjustamata või ohtu seadmata</w:t>
      </w:r>
      <w:r w:rsidR="00A077C5" w:rsidRPr="00D9487E">
        <w:rPr>
          <w:b/>
          <w:bCs/>
        </w:rPr>
        <w:t xml:space="preserve">. </w:t>
      </w:r>
    </w:p>
    <w:p w14:paraId="2F68867B" w14:textId="77777777" w:rsidR="00A077C5" w:rsidRDefault="00A077C5" w:rsidP="00A077C5">
      <w:pPr>
        <w:ind w:left="426" w:hanging="426"/>
        <w:jc w:val="both"/>
        <w:rPr>
          <w:b/>
          <w:bCs/>
        </w:rPr>
      </w:pPr>
    </w:p>
    <w:p w14:paraId="57FBE045" w14:textId="77777777" w:rsidR="00A077C5" w:rsidRPr="00D9487E" w:rsidRDefault="00A077C5" w:rsidP="00A077C5">
      <w:pPr>
        <w:pStyle w:val="Loendilik"/>
        <w:numPr>
          <w:ilvl w:val="0"/>
          <w:numId w:val="2"/>
        </w:numPr>
        <w:ind w:left="426" w:hanging="426"/>
        <w:jc w:val="both"/>
        <w:rPr>
          <w:b/>
          <w:bCs/>
        </w:rPr>
      </w:pPr>
      <w:r w:rsidRPr="00D9487E">
        <w:rPr>
          <w:b/>
          <w:bCs/>
        </w:rPr>
        <w:t>Kahjude kindlaksmääramine ja hüvitamine</w:t>
      </w:r>
    </w:p>
    <w:p w14:paraId="74D78AC2" w14:textId="617BB51E" w:rsidR="00A077C5" w:rsidRDefault="00A077C5" w:rsidP="00A077C5">
      <w:pPr>
        <w:ind w:left="426"/>
        <w:jc w:val="both"/>
      </w:pPr>
      <w:r>
        <w:t xml:space="preserve">Pooled teostavad </w:t>
      </w:r>
      <w:r w:rsidR="00CA432A">
        <w:t>p</w:t>
      </w:r>
      <w:r>
        <w:t xml:space="preserve">ärast väljaveo lõpetamist ja lepingu punktis </w:t>
      </w:r>
      <w:r w:rsidRPr="002C5524">
        <w:t>3.1</w:t>
      </w:r>
      <w:r w:rsidR="002C5524">
        <w:t>.</w:t>
      </w:r>
      <w:r w:rsidR="00CA432A">
        <w:t>6</w:t>
      </w:r>
      <w:r w:rsidRPr="002C5524">
        <w:t xml:space="preserve"> nimetatud</w:t>
      </w:r>
      <w:r>
        <w:t xml:space="preserve"> tööde teostamist kontrollivad pooled eram</w:t>
      </w:r>
      <w:r w:rsidR="004539B9">
        <w:t>a</w:t>
      </w:r>
      <w:r>
        <w:t xml:space="preserve">a kasutamist ning koostavad vajadusel kahepoolse akti, milles fikseerivad </w:t>
      </w:r>
      <w:r w:rsidR="00B02B57">
        <w:t>eremaa</w:t>
      </w:r>
      <w:r>
        <w:t xml:space="preserve"> seisundi väljaveo lõppedes, sealhulgas avastatud kahjustused, kahjustuste likvideerimis-</w:t>
      </w:r>
      <w:r w:rsidR="009F0D1F">
        <w:t xml:space="preserve"> ja</w:t>
      </w:r>
      <w:r>
        <w:t xml:space="preserve"> taastamistööd ning nende tähtajad. </w:t>
      </w:r>
    </w:p>
    <w:p w14:paraId="0BF33090" w14:textId="77777777" w:rsidR="00A077C5" w:rsidRDefault="00A077C5" w:rsidP="00A077C5">
      <w:pPr>
        <w:ind w:left="426"/>
        <w:jc w:val="both"/>
      </w:pPr>
    </w:p>
    <w:p w14:paraId="0B9AB000" w14:textId="77777777" w:rsidR="00A077C5" w:rsidRPr="00D9487E" w:rsidRDefault="00A077C5" w:rsidP="00A077C5">
      <w:pPr>
        <w:pStyle w:val="Loendilik"/>
        <w:numPr>
          <w:ilvl w:val="0"/>
          <w:numId w:val="2"/>
        </w:numPr>
        <w:ind w:left="426" w:hanging="426"/>
        <w:jc w:val="both"/>
        <w:rPr>
          <w:b/>
        </w:rPr>
      </w:pPr>
      <w:r w:rsidRPr="00D9487E">
        <w:rPr>
          <w:b/>
        </w:rPr>
        <w:t>Teadete esitamine</w:t>
      </w:r>
    </w:p>
    <w:p w14:paraId="485E9F81" w14:textId="77777777" w:rsidR="00A077C5" w:rsidRDefault="00A077C5" w:rsidP="00A077C5">
      <w:pPr>
        <w:pStyle w:val="Loendilik"/>
        <w:numPr>
          <w:ilvl w:val="1"/>
          <w:numId w:val="2"/>
        </w:numPr>
        <w:ind w:left="426" w:hanging="426"/>
        <w:jc w:val="both"/>
      </w:pPr>
      <w:r>
        <w:t>Lepinguga seotud teated edastatakse telefoni teel või e-kirja teel poole lepingus märgitud e-posti aadressile. Kontaktandmete muutusest on pool kohustatud koheselt informeerima teist poolt.</w:t>
      </w:r>
    </w:p>
    <w:p w14:paraId="7119F7D8" w14:textId="77777777" w:rsidR="00A077C5" w:rsidRDefault="00A077C5" w:rsidP="00A077C5">
      <w:pPr>
        <w:pStyle w:val="Loendilik"/>
        <w:numPr>
          <w:ilvl w:val="1"/>
          <w:numId w:val="2"/>
        </w:numPr>
        <w:ind w:left="426" w:hanging="426"/>
        <w:jc w:val="both"/>
      </w:pPr>
      <w:r>
        <w:t>E-kirja teel edastatud teated peetakse kättesaaduks alates teate edastamisele järgnevast tööpäevast.</w:t>
      </w:r>
    </w:p>
    <w:p w14:paraId="0C460D76" w14:textId="77777777" w:rsidR="00A077C5" w:rsidRDefault="00A077C5" w:rsidP="00A077C5">
      <w:pPr>
        <w:pStyle w:val="Loendilik"/>
        <w:numPr>
          <w:ilvl w:val="1"/>
          <w:numId w:val="2"/>
        </w:numPr>
        <w:ind w:left="426" w:hanging="426"/>
        <w:jc w:val="both"/>
      </w:pPr>
      <w:r>
        <w:t>Lepingust taganemise või lepingu ülesütlemise avaldused ning lepingu rikkumisel teisele poolele esitatavad nõudekirjad peavad olema kirjalikus vormis. Kirjaliku vormiga on võrdsustatud digitaalselt allkirjastatud elektrooniline dokument.</w:t>
      </w:r>
    </w:p>
    <w:p w14:paraId="767F223C" w14:textId="77777777" w:rsidR="00A077C5" w:rsidRDefault="00A077C5" w:rsidP="00A077C5">
      <w:pPr>
        <w:ind w:left="426" w:hanging="426"/>
        <w:jc w:val="both"/>
      </w:pPr>
    </w:p>
    <w:p w14:paraId="065144BF" w14:textId="77777777" w:rsidR="00A077C5" w:rsidRPr="00D9487E" w:rsidRDefault="00A077C5" w:rsidP="00A077C5">
      <w:pPr>
        <w:pStyle w:val="Loendilik"/>
        <w:numPr>
          <w:ilvl w:val="0"/>
          <w:numId w:val="2"/>
        </w:numPr>
        <w:ind w:left="426" w:hanging="426"/>
        <w:jc w:val="both"/>
        <w:rPr>
          <w:b/>
        </w:rPr>
      </w:pPr>
      <w:r w:rsidRPr="00D9487E">
        <w:rPr>
          <w:b/>
        </w:rPr>
        <w:t>Poolte kontaktisikud</w:t>
      </w:r>
    </w:p>
    <w:p w14:paraId="76C70B0E" w14:textId="4D5D8A82" w:rsidR="00A077C5" w:rsidRDefault="00A077C5" w:rsidP="00A077C5">
      <w:pPr>
        <w:pStyle w:val="Loendilik"/>
        <w:numPr>
          <w:ilvl w:val="1"/>
          <w:numId w:val="2"/>
        </w:numPr>
        <w:ind w:left="426" w:hanging="426"/>
        <w:jc w:val="both"/>
      </w:pPr>
      <w:r>
        <w:t xml:space="preserve">RMK määrab käesoleva lepingu täitmise eest vastutavaks isikuks </w:t>
      </w:r>
      <w:r w:rsidR="00297D51">
        <w:t>Mati Kass</w:t>
      </w:r>
      <w:r>
        <w:t xml:space="preserve">, e-post </w:t>
      </w:r>
      <w:r w:rsidR="0037630C">
        <w:t>mati.kass</w:t>
      </w:r>
      <w:r w:rsidR="00D008AC">
        <w:t>@rm</w:t>
      </w:r>
      <w:r>
        <w:t xml:space="preserve">k.ee, tel. </w:t>
      </w:r>
      <w:r w:rsidR="00C74E60">
        <w:t>5637</w:t>
      </w:r>
      <w:r w:rsidR="00FD68C3">
        <w:t xml:space="preserve"> 4492</w:t>
      </w:r>
      <w:r>
        <w:t>.</w:t>
      </w:r>
    </w:p>
    <w:p w14:paraId="4D0016B7" w14:textId="10066733" w:rsidR="00A077C5" w:rsidRPr="007933EC" w:rsidRDefault="00A077C5" w:rsidP="00A077C5">
      <w:pPr>
        <w:pStyle w:val="Loendilik"/>
        <w:numPr>
          <w:ilvl w:val="1"/>
          <w:numId w:val="2"/>
        </w:numPr>
        <w:ind w:left="426" w:hanging="426"/>
        <w:jc w:val="both"/>
      </w:pPr>
      <w:r>
        <w:t>Eram</w:t>
      </w:r>
      <w:r w:rsidR="00C1179F">
        <w:t>aa</w:t>
      </w:r>
      <w:r>
        <w:t xml:space="preserve"> omanik määrab oma esindajaks käesoleva lepingu täitmise kontrollimisel </w:t>
      </w:r>
      <w:r w:rsidRPr="007933EC">
        <w:t>ja esilekerkivate probleemide lahendamise</w:t>
      </w:r>
      <w:r w:rsidR="002C5524" w:rsidRPr="007933EC">
        <w:t>l</w:t>
      </w:r>
      <w:r w:rsidR="000878BE">
        <w:t xml:space="preserve"> </w:t>
      </w:r>
      <w:r w:rsidR="00B135F9">
        <w:t>Veiko Merilo</w:t>
      </w:r>
      <w:r w:rsidRPr="007933EC">
        <w:t xml:space="preserve">, e-post </w:t>
      </w:r>
      <w:r w:rsidR="001E069F">
        <w:t>m</w:t>
      </w:r>
      <w:r w:rsidR="00465709">
        <w:t>eris</w:t>
      </w:r>
      <w:r w:rsidRPr="007933EC">
        <w:t>@</w:t>
      </w:r>
      <w:r w:rsidR="00465709">
        <w:t>meris.ee</w:t>
      </w:r>
      <w:r w:rsidRPr="007933EC">
        <w:t xml:space="preserve">, tel. </w:t>
      </w:r>
      <w:r w:rsidR="00C8387E">
        <w:t>5</w:t>
      </w:r>
      <w:r w:rsidR="00307EB7">
        <w:t>23 2365.</w:t>
      </w:r>
    </w:p>
    <w:p w14:paraId="1774436C" w14:textId="77777777" w:rsidR="00A077C5" w:rsidRPr="000F4374" w:rsidRDefault="00A077C5" w:rsidP="00A077C5">
      <w:pPr>
        <w:ind w:left="426" w:hanging="426"/>
        <w:jc w:val="both"/>
        <w:rPr>
          <w:b/>
        </w:rPr>
      </w:pPr>
    </w:p>
    <w:p w14:paraId="624B5103" w14:textId="77777777" w:rsidR="00A077C5" w:rsidRPr="00D9487E" w:rsidRDefault="00A077C5" w:rsidP="00A077C5">
      <w:pPr>
        <w:pStyle w:val="Loendilik"/>
        <w:numPr>
          <w:ilvl w:val="0"/>
          <w:numId w:val="2"/>
        </w:numPr>
        <w:ind w:left="426" w:hanging="426"/>
        <w:jc w:val="both"/>
        <w:rPr>
          <w:b/>
        </w:rPr>
      </w:pPr>
      <w:r w:rsidRPr="00D9487E">
        <w:rPr>
          <w:b/>
        </w:rPr>
        <w:t xml:space="preserve">Lõppsätted </w:t>
      </w:r>
    </w:p>
    <w:p w14:paraId="7E6FC491" w14:textId="77777777" w:rsidR="00A077C5" w:rsidRDefault="00A077C5" w:rsidP="00A077C5">
      <w:pPr>
        <w:pStyle w:val="Loendilik"/>
        <w:numPr>
          <w:ilvl w:val="1"/>
          <w:numId w:val="2"/>
        </w:numPr>
        <w:ind w:left="426" w:hanging="426"/>
        <w:jc w:val="both"/>
      </w:pPr>
      <w:r>
        <w:t xml:space="preserve">RMK vastutab käesoleva lepingu mittenõuetekohase täitmise või täitmatajätmise tagajärjel tekkinud kahju eest täies ulatuses. </w:t>
      </w:r>
    </w:p>
    <w:p w14:paraId="20D4DEC5" w14:textId="77777777" w:rsidR="00A077C5" w:rsidRDefault="00A077C5" w:rsidP="00A077C5">
      <w:pPr>
        <w:pStyle w:val="Loendilik"/>
        <w:numPr>
          <w:ilvl w:val="1"/>
          <w:numId w:val="2"/>
        </w:numPr>
        <w:ind w:left="426" w:hanging="426"/>
        <w:jc w:val="both"/>
      </w:pPr>
      <w:r>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2172FB38" w14:textId="77777777" w:rsidR="00A077C5" w:rsidRDefault="00A077C5" w:rsidP="00A077C5">
      <w:pPr>
        <w:pStyle w:val="Loendilik"/>
        <w:numPr>
          <w:ilvl w:val="1"/>
          <w:numId w:val="2"/>
        </w:numPr>
        <w:ind w:left="426" w:hanging="426"/>
        <w:jc w:val="both"/>
      </w:pPr>
      <w:r>
        <w:t>Lepingu või juba jõustunud lepingu lisade muutmine ja täiendamine vormistatakse lepingu lisana.</w:t>
      </w:r>
    </w:p>
    <w:p w14:paraId="531C4A0A" w14:textId="77777777" w:rsidR="00A077C5" w:rsidRDefault="00A077C5" w:rsidP="00A077C5">
      <w:pPr>
        <w:pStyle w:val="Loendilik"/>
        <w:numPr>
          <w:ilvl w:val="1"/>
          <w:numId w:val="2"/>
        </w:numPr>
        <w:ind w:left="426" w:hanging="426"/>
        <w:jc w:val="both"/>
      </w:pPr>
      <w:r>
        <w:t>Lepingu täitmisel tekkivad lahkarvamused lahendatakse läbirääkimiste teel, läbirääkimiste käigus kokkuleppele mittejõudmisel lahendatakse vaidlusküsimused vastavalt õigusaktidele.</w:t>
      </w:r>
    </w:p>
    <w:p w14:paraId="7F515265" w14:textId="77777777" w:rsidR="00A077C5" w:rsidRDefault="00F96C87" w:rsidP="00A077C5">
      <w:pPr>
        <w:pStyle w:val="Loendilik"/>
        <w:numPr>
          <w:ilvl w:val="1"/>
          <w:numId w:val="2"/>
        </w:numPr>
        <w:ind w:left="426" w:hanging="426"/>
        <w:jc w:val="both"/>
      </w:pPr>
      <w:sdt>
        <w:sdtPr>
          <w:id w:val="-189151537"/>
          <w:placeholder>
            <w:docPart w:val="895F137A840C4DC5993E70D24E82FC3A"/>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A077C5">
            <w:t>Leping on allkirjastatud digitaalselt.</w:t>
          </w:r>
        </w:sdtContent>
      </w:sdt>
    </w:p>
    <w:p w14:paraId="6DD2FB0D" w14:textId="77777777" w:rsidR="00A077C5" w:rsidRDefault="00A077C5" w:rsidP="00A077C5">
      <w:pPr>
        <w:jc w:val="both"/>
      </w:pPr>
    </w:p>
    <w:p w14:paraId="51F6266B" w14:textId="77777777" w:rsidR="00A077C5" w:rsidRDefault="00A077C5" w:rsidP="00A077C5">
      <w:pPr>
        <w:jc w:val="both"/>
      </w:pPr>
    </w:p>
    <w:p w14:paraId="6B2CCB15" w14:textId="77777777" w:rsidR="00A077C5" w:rsidRDefault="00A077C5" w:rsidP="00A077C5">
      <w:pPr>
        <w:pStyle w:val="Kehatekst"/>
      </w:pPr>
      <w:r>
        <w:t>Poolte andmed ja allkirjad</w:t>
      </w:r>
    </w:p>
    <w:p w14:paraId="3077DA45" w14:textId="77777777" w:rsidR="00A077C5" w:rsidRDefault="00A077C5" w:rsidP="00A077C5">
      <w:pPr>
        <w:pStyle w:val="Kehatekst"/>
        <w:rPr>
          <w:bCs w:val="0"/>
        </w:rPr>
      </w:pPr>
    </w:p>
    <w:p w14:paraId="00FD4371" w14:textId="4FAF0BE3" w:rsidR="00A077C5" w:rsidRDefault="00A077C5" w:rsidP="00A077C5">
      <w:pPr>
        <w:pStyle w:val="Pealkiri2"/>
        <w:rPr>
          <w:bCs w:val="0"/>
        </w:rPr>
      </w:pPr>
      <w:r>
        <w:rPr>
          <w:bCs w:val="0"/>
        </w:rPr>
        <w:t>RMK</w:t>
      </w:r>
      <w:r>
        <w:rPr>
          <w:bCs w:val="0"/>
        </w:rPr>
        <w:tab/>
      </w:r>
      <w:r>
        <w:rPr>
          <w:bCs w:val="0"/>
        </w:rPr>
        <w:tab/>
      </w:r>
      <w:r>
        <w:rPr>
          <w:bCs w:val="0"/>
        </w:rPr>
        <w:tab/>
      </w:r>
      <w:r>
        <w:rPr>
          <w:bCs w:val="0"/>
        </w:rPr>
        <w:tab/>
      </w:r>
      <w:r>
        <w:rPr>
          <w:bCs w:val="0"/>
        </w:rPr>
        <w:tab/>
      </w:r>
      <w:r>
        <w:rPr>
          <w:bCs w:val="0"/>
        </w:rPr>
        <w:tab/>
        <w:t>Eram</w:t>
      </w:r>
      <w:r w:rsidR="004539B9">
        <w:rPr>
          <w:bCs w:val="0"/>
        </w:rPr>
        <w:t>a</w:t>
      </w:r>
      <w:r>
        <w:rPr>
          <w:bCs w:val="0"/>
        </w:rPr>
        <w:t>a omanik</w:t>
      </w:r>
    </w:p>
    <w:p w14:paraId="0F10E646" w14:textId="1D4E63A8" w:rsidR="00A077C5" w:rsidRPr="0030176A" w:rsidRDefault="00A077C5" w:rsidP="00A077C5">
      <w:r>
        <w:t>Riigimetsa Majandamise Keskus</w:t>
      </w:r>
      <w:r>
        <w:tab/>
      </w:r>
      <w:r>
        <w:tab/>
      </w:r>
      <w:r w:rsidR="00307EB7">
        <w:rPr>
          <w:szCs w:val="18"/>
        </w:rPr>
        <w:t xml:space="preserve">Meris </w:t>
      </w:r>
      <w:r w:rsidR="009C7133">
        <w:rPr>
          <w:szCs w:val="18"/>
        </w:rPr>
        <w:t>OÜ</w:t>
      </w:r>
    </w:p>
    <w:p w14:paraId="165EC2F5" w14:textId="296A69DF" w:rsidR="00A077C5" w:rsidRPr="0030176A" w:rsidRDefault="00A077C5" w:rsidP="00A077C5">
      <w:r>
        <w:t>Registrikood 70004459</w:t>
      </w:r>
      <w:r>
        <w:tab/>
      </w:r>
      <w:r>
        <w:tab/>
      </w:r>
      <w:r>
        <w:tab/>
      </w:r>
      <w:r w:rsidR="00BC38FB">
        <w:t xml:space="preserve">Registrikood: </w:t>
      </w:r>
      <w:r w:rsidR="00307EB7">
        <w:rPr>
          <w:szCs w:val="18"/>
        </w:rPr>
        <w:t>10105941</w:t>
      </w:r>
    </w:p>
    <w:p w14:paraId="39EBFB88" w14:textId="515822FA" w:rsidR="00D027E9" w:rsidRPr="00D027E9" w:rsidRDefault="00B41AFF" w:rsidP="00A077C5">
      <w:pPr>
        <w:rPr>
          <w:spacing w:val="-3"/>
        </w:rPr>
      </w:pPr>
      <w:r>
        <w:t>Mõisa</w:t>
      </w:r>
      <w:r w:rsidR="00AC5E23">
        <w:t xml:space="preserve">/3, </w:t>
      </w:r>
      <w:r w:rsidR="00A077C5">
        <w:t>Sagadi küla, Haljala vald,</w:t>
      </w:r>
      <w:r w:rsidR="00A077C5">
        <w:tab/>
      </w:r>
      <w:r w:rsidR="00A077C5">
        <w:tab/>
      </w:r>
      <w:r w:rsidR="00105E8C">
        <w:rPr>
          <w:spacing w:val="-3"/>
        </w:rPr>
        <w:t>Rüütli tn 28</w:t>
      </w:r>
      <w:r w:rsidR="00595BF8">
        <w:rPr>
          <w:spacing w:val="-3"/>
        </w:rPr>
        <w:t xml:space="preserve">, </w:t>
      </w:r>
      <w:r w:rsidR="00481B12">
        <w:rPr>
          <w:spacing w:val="-3"/>
        </w:rPr>
        <w:t>Pärnu</w:t>
      </w:r>
    </w:p>
    <w:p w14:paraId="14D54B47" w14:textId="4DC878E7" w:rsidR="00A077C5" w:rsidRDefault="00A077C5" w:rsidP="00A077C5">
      <w:pPr>
        <w:jc w:val="both"/>
      </w:pPr>
      <w:r>
        <w:t>45403 Lääne-Viru maakond</w:t>
      </w:r>
      <w:r>
        <w:tab/>
      </w:r>
      <w:r>
        <w:tab/>
      </w:r>
      <w:r>
        <w:tab/>
      </w:r>
      <w:r w:rsidR="00105E8C">
        <w:t>80010 Pärnu</w:t>
      </w:r>
      <w:r w:rsidR="001328F9">
        <w:t xml:space="preserve"> maakond</w:t>
      </w:r>
      <w:r>
        <w:tab/>
      </w:r>
      <w:r>
        <w:tab/>
      </w:r>
      <w:r>
        <w:tab/>
      </w:r>
    </w:p>
    <w:p w14:paraId="3907AE28" w14:textId="77777777" w:rsidR="00105E8C" w:rsidRDefault="00A077C5" w:rsidP="00A077C5">
      <w:r>
        <w:t>Telefon 676 7500</w:t>
      </w:r>
      <w:r>
        <w:tab/>
      </w:r>
      <w:r>
        <w:tab/>
      </w:r>
      <w:r>
        <w:tab/>
      </w:r>
      <w:r>
        <w:tab/>
      </w:r>
      <w:r w:rsidR="00D027E9">
        <w:t xml:space="preserve">Tel </w:t>
      </w:r>
      <w:r w:rsidR="00105E8C">
        <w:t>523 2365</w:t>
      </w:r>
    </w:p>
    <w:p w14:paraId="33AE7717" w14:textId="2DAD377E" w:rsidR="00A077C5" w:rsidRPr="001328F9" w:rsidRDefault="00A077C5" w:rsidP="00A077C5">
      <w:r w:rsidRPr="001328F9">
        <w:t>E-post rmk@rmk.ee</w:t>
      </w:r>
      <w:r w:rsidRPr="001328F9">
        <w:tab/>
      </w:r>
      <w:r w:rsidRPr="001328F9">
        <w:tab/>
      </w:r>
      <w:r w:rsidRPr="001328F9">
        <w:tab/>
      </w:r>
      <w:r w:rsidRPr="001328F9">
        <w:tab/>
      </w:r>
      <w:r w:rsidR="00D027E9" w:rsidRPr="001328F9">
        <w:t xml:space="preserve">E-post </w:t>
      </w:r>
      <w:r w:rsidR="006A7430">
        <w:t>m</w:t>
      </w:r>
      <w:r w:rsidR="00105E8C">
        <w:t>eris</w:t>
      </w:r>
      <w:r w:rsidR="00D027E9" w:rsidRPr="001328F9">
        <w:rPr>
          <w:spacing w:val="-3"/>
        </w:rPr>
        <w:t>@</w:t>
      </w:r>
      <w:r w:rsidR="00105E8C">
        <w:rPr>
          <w:spacing w:val="-3"/>
        </w:rPr>
        <w:t>meris</w:t>
      </w:r>
      <w:r w:rsidR="00D027E9" w:rsidRPr="001328F9">
        <w:rPr>
          <w:spacing w:val="-3"/>
        </w:rPr>
        <w:t>.ee</w:t>
      </w:r>
    </w:p>
    <w:p w14:paraId="471B86D2" w14:textId="77777777" w:rsidR="00A077C5" w:rsidRPr="001328F9" w:rsidRDefault="00A077C5" w:rsidP="00A077C5"/>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637"/>
        <w:gridCol w:w="3843"/>
      </w:tblGrid>
      <w:tr w:rsidR="00A077C5" w:rsidRPr="001328F9" w14:paraId="4F4E97AC" w14:textId="77777777" w:rsidTr="007E2755">
        <w:trPr>
          <w:trHeight w:val="551"/>
        </w:trPr>
        <w:tc>
          <w:tcPr>
            <w:tcW w:w="4175" w:type="dxa"/>
            <w:vAlign w:val="bottom"/>
          </w:tcPr>
          <w:p w14:paraId="060FFB7D" w14:textId="77777777" w:rsidR="00A077C5" w:rsidRPr="001328F9" w:rsidRDefault="00F96C87" w:rsidP="007E2755">
            <w:sdt>
              <w:sdtPr>
                <w:id w:val="2123798159"/>
                <w:placeholder>
                  <w:docPart w:val="739AB24D28FB46E7A00C450889E9D5CD"/>
                </w:placeholder>
                <w:comboBox>
                  <w:listItem w:displayText=" " w:value=" "/>
                  <w:listItem w:displayText="(allkirjastatud digitaalselt)" w:value="(allkirjastatud digitaalselt)"/>
                </w:comboBox>
              </w:sdtPr>
              <w:sdtEndPr/>
              <w:sdtContent>
                <w:r w:rsidR="00A077C5" w:rsidRPr="001328F9">
                  <w:t>(allkirjastatud digitaalselt)</w:t>
                </w:r>
              </w:sdtContent>
            </w:sdt>
          </w:p>
        </w:tc>
        <w:tc>
          <w:tcPr>
            <w:tcW w:w="701" w:type="dxa"/>
          </w:tcPr>
          <w:p w14:paraId="2E2F8BAE" w14:textId="77777777" w:rsidR="00A077C5" w:rsidRPr="001328F9" w:rsidRDefault="00A077C5" w:rsidP="007E2755">
            <w:pPr>
              <w:jc w:val="both"/>
            </w:pPr>
          </w:p>
        </w:tc>
        <w:tc>
          <w:tcPr>
            <w:tcW w:w="4196" w:type="dxa"/>
            <w:vAlign w:val="bottom"/>
          </w:tcPr>
          <w:p w14:paraId="710E5E8F" w14:textId="77777777" w:rsidR="00A077C5" w:rsidRPr="001328F9" w:rsidRDefault="00F96C87" w:rsidP="007E2755">
            <w:sdt>
              <w:sdtPr>
                <w:id w:val="1117192284"/>
                <w:placeholder>
                  <w:docPart w:val="CC6EC488F7904A99A60B658DBE1024E5"/>
                </w:placeholder>
                <w:comboBox>
                  <w:listItem w:displayText=" " w:value=" "/>
                  <w:listItem w:displayText="(allkirjastatud digitaalselt)" w:value="(allkirjastatud digitaalselt)"/>
                </w:comboBox>
              </w:sdtPr>
              <w:sdtEndPr/>
              <w:sdtContent>
                <w:r w:rsidR="00A077C5" w:rsidRPr="001328F9">
                  <w:t>(allkirjastatud digitaalselt)</w:t>
                </w:r>
              </w:sdtContent>
            </w:sdt>
          </w:p>
        </w:tc>
      </w:tr>
    </w:tbl>
    <w:tbl>
      <w:tblPr>
        <w:tblW w:w="0" w:type="auto"/>
        <w:tblInd w:w="-72" w:type="dxa"/>
        <w:tblCellMar>
          <w:left w:w="70" w:type="dxa"/>
          <w:right w:w="70" w:type="dxa"/>
        </w:tblCellMar>
        <w:tblLook w:val="0000" w:firstRow="0" w:lastRow="0" w:firstColumn="0" w:lastColumn="0" w:noHBand="0" w:noVBand="0"/>
      </w:tblPr>
      <w:tblGrid>
        <w:gridCol w:w="3882"/>
        <w:gridCol w:w="612"/>
        <w:gridCol w:w="3882"/>
      </w:tblGrid>
      <w:tr w:rsidR="005276A1" w:rsidRPr="001328F9" w14:paraId="2E2925AD" w14:textId="77777777" w:rsidTr="007E2755">
        <w:trPr>
          <w:trHeight w:val="595"/>
        </w:trPr>
        <w:tc>
          <w:tcPr>
            <w:tcW w:w="4494" w:type="dxa"/>
            <w:gridSpan w:val="2"/>
            <w:vAlign w:val="bottom"/>
          </w:tcPr>
          <w:p w14:paraId="151D87EA" w14:textId="0D6163A2" w:rsidR="005276A1" w:rsidRPr="001328F9" w:rsidRDefault="005276A1" w:rsidP="005276A1">
            <w:pPr>
              <w:tabs>
                <w:tab w:val="left" w:pos="4320"/>
              </w:tabs>
              <w:spacing w:after="240"/>
            </w:pPr>
            <w:r>
              <w:t>Mati Kass</w:t>
            </w:r>
          </w:p>
        </w:tc>
        <w:tc>
          <w:tcPr>
            <w:tcW w:w="3882" w:type="dxa"/>
            <w:vAlign w:val="bottom"/>
          </w:tcPr>
          <w:p w14:paraId="28F3DB19" w14:textId="3FB21506" w:rsidR="005276A1" w:rsidRPr="001328F9" w:rsidRDefault="00105E8C" w:rsidP="005276A1">
            <w:pPr>
              <w:tabs>
                <w:tab w:val="left" w:pos="4320"/>
              </w:tabs>
            </w:pPr>
            <w:r>
              <w:t>Veiko Merilo</w:t>
            </w:r>
          </w:p>
        </w:tc>
      </w:tr>
      <w:tr w:rsidR="005276A1" w:rsidRPr="001328F9" w14:paraId="23FF1F52" w14:textId="77777777" w:rsidTr="007E2755">
        <w:trPr>
          <w:trHeight w:val="595"/>
        </w:trPr>
        <w:tc>
          <w:tcPr>
            <w:tcW w:w="4494" w:type="dxa"/>
            <w:gridSpan w:val="2"/>
            <w:vAlign w:val="bottom"/>
          </w:tcPr>
          <w:p w14:paraId="0B094E8A" w14:textId="77777777" w:rsidR="005276A1" w:rsidRDefault="005276A1" w:rsidP="005276A1">
            <w:pPr>
              <w:tabs>
                <w:tab w:val="left" w:pos="4320"/>
              </w:tabs>
              <w:spacing w:after="240"/>
            </w:pPr>
          </w:p>
        </w:tc>
        <w:tc>
          <w:tcPr>
            <w:tcW w:w="3882" w:type="dxa"/>
            <w:vAlign w:val="bottom"/>
          </w:tcPr>
          <w:p w14:paraId="7F16AD31" w14:textId="77777777" w:rsidR="005276A1" w:rsidRDefault="005276A1" w:rsidP="005276A1">
            <w:pPr>
              <w:tabs>
                <w:tab w:val="left" w:pos="4320"/>
              </w:tabs>
            </w:pPr>
          </w:p>
        </w:tc>
      </w:tr>
      <w:tr w:rsidR="005276A1" w:rsidRPr="001328F9" w14:paraId="6B1CC6F4" w14:textId="77777777" w:rsidTr="007E2755">
        <w:trPr>
          <w:trHeight w:val="595"/>
        </w:trPr>
        <w:tc>
          <w:tcPr>
            <w:tcW w:w="4494" w:type="dxa"/>
            <w:gridSpan w:val="2"/>
            <w:vAlign w:val="bottom"/>
          </w:tcPr>
          <w:p w14:paraId="1251B1C1" w14:textId="21EBB019" w:rsidR="005276A1" w:rsidRPr="001328F9" w:rsidRDefault="005276A1" w:rsidP="005276A1">
            <w:pPr>
              <w:tabs>
                <w:tab w:val="left" w:pos="4320"/>
              </w:tabs>
              <w:spacing w:after="240"/>
            </w:pPr>
          </w:p>
        </w:tc>
        <w:tc>
          <w:tcPr>
            <w:tcW w:w="3882" w:type="dxa"/>
            <w:vAlign w:val="bottom"/>
          </w:tcPr>
          <w:p w14:paraId="631D0384" w14:textId="0861F012" w:rsidR="005276A1" w:rsidRPr="001328F9" w:rsidRDefault="005276A1" w:rsidP="005276A1">
            <w:pPr>
              <w:tabs>
                <w:tab w:val="left" w:pos="4320"/>
              </w:tabs>
            </w:pPr>
          </w:p>
        </w:tc>
      </w:tr>
      <w:tr w:rsidR="005276A1" w:rsidRPr="00214855" w14:paraId="78BDFD33" w14:textId="77777777" w:rsidTr="007E2755">
        <w:trPr>
          <w:gridAfter w:val="2"/>
          <w:wAfter w:w="4494" w:type="dxa"/>
          <w:trHeight w:val="340"/>
        </w:trPr>
        <w:tc>
          <w:tcPr>
            <w:tcW w:w="3882" w:type="dxa"/>
            <w:vAlign w:val="bottom"/>
          </w:tcPr>
          <w:p w14:paraId="6F71B873" w14:textId="4A095CFA" w:rsidR="005276A1" w:rsidRPr="00214855" w:rsidRDefault="005276A1" w:rsidP="005276A1">
            <w:pPr>
              <w:tabs>
                <w:tab w:val="left" w:pos="4320"/>
              </w:tabs>
            </w:pPr>
          </w:p>
        </w:tc>
      </w:tr>
      <w:tr w:rsidR="005276A1" w:rsidRPr="00214855" w14:paraId="710AC39F" w14:textId="77777777" w:rsidTr="007E2755">
        <w:trPr>
          <w:trHeight w:val="231"/>
        </w:trPr>
        <w:tc>
          <w:tcPr>
            <w:tcW w:w="4494" w:type="dxa"/>
            <w:gridSpan w:val="2"/>
            <w:vAlign w:val="bottom"/>
          </w:tcPr>
          <w:p w14:paraId="2BA77D3F" w14:textId="3CD12950" w:rsidR="005276A1" w:rsidRPr="00214855" w:rsidRDefault="005276A1" w:rsidP="005276A1">
            <w:pPr>
              <w:tabs>
                <w:tab w:val="left" w:pos="4320"/>
              </w:tabs>
            </w:pPr>
          </w:p>
        </w:tc>
        <w:tc>
          <w:tcPr>
            <w:tcW w:w="3882" w:type="dxa"/>
            <w:vAlign w:val="bottom"/>
          </w:tcPr>
          <w:p w14:paraId="537CAD22" w14:textId="77777777" w:rsidR="005276A1" w:rsidRPr="00214855" w:rsidRDefault="005276A1" w:rsidP="005276A1">
            <w:pPr>
              <w:tabs>
                <w:tab w:val="left" w:pos="4320"/>
              </w:tabs>
            </w:pPr>
          </w:p>
        </w:tc>
      </w:tr>
      <w:tr w:rsidR="005276A1" w:rsidRPr="00214855" w14:paraId="7799E819" w14:textId="77777777" w:rsidTr="007E2755">
        <w:trPr>
          <w:trHeight w:val="231"/>
        </w:trPr>
        <w:tc>
          <w:tcPr>
            <w:tcW w:w="4494" w:type="dxa"/>
            <w:gridSpan w:val="2"/>
            <w:vAlign w:val="bottom"/>
          </w:tcPr>
          <w:p w14:paraId="1CEFCA77" w14:textId="77777777" w:rsidR="005276A1" w:rsidRPr="00214855" w:rsidRDefault="005276A1" w:rsidP="005276A1">
            <w:pPr>
              <w:tabs>
                <w:tab w:val="left" w:pos="4320"/>
              </w:tabs>
            </w:pPr>
          </w:p>
        </w:tc>
        <w:tc>
          <w:tcPr>
            <w:tcW w:w="3882" w:type="dxa"/>
            <w:vAlign w:val="bottom"/>
          </w:tcPr>
          <w:p w14:paraId="363703CF" w14:textId="77777777" w:rsidR="005276A1" w:rsidRPr="00214855" w:rsidRDefault="005276A1" w:rsidP="005276A1">
            <w:pPr>
              <w:tabs>
                <w:tab w:val="left" w:pos="4320"/>
              </w:tabs>
            </w:pPr>
          </w:p>
        </w:tc>
      </w:tr>
    </w:tbl>
    <w:p w14:paraId="1C187C78" w14:textId="2EF9E49D" w:rsidR="00EF025C" w:rsidRDefault="00EF025C"/>
    <w:sectPr w:rsidR="00EF025C" w:rsidSect="00A077C5">
      <w:headerReference w:type="even" r:id="rId8"/>
      <w:headerReference w:type="default" r:id="rId9"/>
      <w:pgSz w:w="11906" w:h="16838"/>
      <w:pgMar w:top="1440" w:right="1800" w:bottom="1440"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7AC8D" w14:textId="77777777" w:rsidR="006C7236" w:rsidRDefault="006C7236">
      <w:r>
        <w:separator/>
      </w:r>
    </w:p>
  </w:endnote>
  <w:endnote w:type="continuationSeparator" w:id="0">
    <w:p w14:paraId="7F10DB47" w14:textId="77777777" w:rsidR="006C7236" w:rsidRDefault="006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DCE1B" w14:textId="77777777" w:rsidR="006C7236" w:rsidRDefault="006C7236">
      <w:r>
        <w:separator/>
      </w:r>
    </w:p>
  </w:footnote>
  <w:footnote w:type="continuationSeparator" w:id="0">
    <w:p w14:paraId="6995927D" w14:textId="77777777" w:rsidR="006C7236" w:rsidRDefault="006C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27E8A" w14:textId="77777777" w:rsidR="00EF025C" w:rsidRDefault="00A077C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0B4D4176" w14:textId="77777777" w:rsidR="00EF025C" w:rsidRDefault="00EF025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F86A3" w14:textId="77777777" w:rsidR="00EF025C" w:rsidRDefault="00A077C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3</w:t>
    </w:r>
    <w:r>
      <w:rPr>
        <w:rStyle w:val="Lehekljenumber"/>
      </w:rPr>
      <w:fldChar w:fldCharType="end"/>
    </w:r>
  </w:p>
  <w:p w14:paraId="3D0CF79A" w14:textId="77777777" w:rsidR="00EF025C" w:rsidRPr="006C2A7F" w:rsidRDefault="00EF025C" w:rsidP="000B6103">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9788E"/>
    <w:multiLevelType w:val="multilevel"/>
    <w:tmpl w:val="BBF2C046"/>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F9E4B7B"/>
    <w:multiLevelType w:val="multilevel"/>
    <w:tmpl w:val="7C681E1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071"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7894057">
    <w:abstractNumId w:val="1"/>
  </w:num>
  <w:num w:numId="2" w16cid:durableId="53484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7C5"/>
    <w:rsid w:val="000151DA"/>
    <w:rsid w:val="000878BE"/>
    <w:rsid w:val="0009331D"/>
    <w:rsid w:val="000A4964"/>
    <w:rsid w:val="000B772E"/>
    <w:rsid w:val="000C0DDD"/>
    <w:rsid w:val="000E0F51"/>
    <w:rsid w:val="000F0CEE"/>
    <w:rsid w:val="000F5BBA"/>
    <w:rsid w:val="00105E8C"/>
    <w:rsid w:val="001314E3"/>
    <w:rsid w:val="001328F9"/>
    <w:rsid w:val="00162B34"/>
    <w:rsid w:val="00180F6B"/>
    <w:rsid w:val="001C29DB"/>
    <w:rsid w:val="001E069F"/>
    <w:rsid w:val="0025116A"/>
    <w:rsid w:val="00254D89"/>
    <w:rsid w:val="002577EE"/>
    <w:rsid w:val="002606A4"/>
    <w:rsid w:val="002668A9"/>
    <w:rsid w:val="00297D51"/>
    <w:rsid w:val="002B403B"/>
    <w:rsid w:val="002C3D2B"/>
    <w:rsid w:val="002C5524"/>
    <w:rsid w:val="002D3DD2"/>
    <w:rsid w:val="002E0578"/>
    <w:rsid w:val="002F7B62"/>
    <w:rsid w:val="00301983"/>
    <w:rsid w:val="00305D3A"/>
    <w:rsid w:val="00307EB7"/>
    <w:rsid w:val="00334DFA"/>
    <w:rsid w:val="0034166C"/>
    <w:rsid w:val="00347009"/>
    <w:rsid w:val="00365300"/>
    <w:rsid w:val="00372CDE"/>
    <w:rsid w:val="0037630C"/>
    <w:rsid w:val="003844A9"/>
    <w:rsid w:val="003A405C"/>
    <w:rsid w:val="003A4EC5"/>
    <w:rsid w:val="003D7FE0"/>
    <w:rsid w:val="003F0E98"/>
    <w:rsid w:val="00451833"/>
    <w:rsid w:val="00452BA7"/>
    <w:rsid w:val="004539B9"/>
    <w:rsid w:val="0045631A"/>
    <w:rsid w:val="00465709"/>
    <w:rsid w:val="0047195F"/>
    <w:rsid w:val="00481B12"/>
    <w:rsid w:val="00497F0B"/>
    <w:rsid w:val="004D1DEB"/>
    <w:rsid w:val="004D4E66"/>
    <w:rsid w:val="004D4FA3"/>
    <w:rsid w:val="005252CA"/>
    <w:rsid w:val="00526BB5"/>
    <w:rsid w:val="005276A1"/>
    <w:rsid w:val="005421EF"/>
    <w:rsid w:val="005521C1"/>
    <w:rsid w:val="00556DC6"/>
    <w:rsid w:val="00580981"/>
    <w:rsid w:val="00595BF8"/>
    <w:rsid w:val="005A33DC"/>
    <w:rsid w:val="005A374A"/>
    <w:rsid w:val="005D7328"/>
    <w:rsid w:val="005E7FC9"/>
    <w:rsid w:val="006154F9"/>
    <w:rsid w:val="00624C72"/>
    <w:rsid w:val="00643219"/>
    <w:rsid w:val="00667235"/>
    <w:rsid w:val="00674453"/>
    <w:rsid w:val="006A1279"/>
    <w:rsid w:val="006A7430"/>
    <w:rsid w:val="006B39FE"/>
    <w:rsid w:val="006B6199"/>
    <w:rsid w:val="006C3F34"/>
    <w:rsid w:val="006C7236"/>
    <w:rsid w:val="00711FD0"/>
    <w:rsid w:val="007933EC"/>
    <w:rsid w:val="007B5486"/>
    <w:rsid w:val="007C05D5"/>
    <w:rsid w:val="007D00DA"/>
    <w:rsid w:val="007E6681"/>
    <w:rsid w:val="0081662B"/>
    <w:rsid w:val="00832112"/>
    <w:rsid w:val="00845506"/>
    <w:rsid w:val="008516F8"/>
    <w:rsid w:val="00863BDD"/>
    <w:rsid w:val="008869C3"/>
    <w:rsid w:val="008957EC"/>
    <w:rsid w:val="008A1CE8"/>
    <w:rsid w:val="008C4118"/>
    <w:rsid w:val="008D0839"/>
    <w:rsid w:val="008D6E69"/>
    <w:rsid w:val="0092015E"/>
    <w:rsid w:val="00920D34"/>
    <w:rsid w:val="009225C4"/>
    <w:rsid w:val="00935423"/>
    <w:rsid w:val="00963D99"/>
    <w:rsid w:val="00974810"/>
    <w:rsid w:val="009A0A1F"/>
    <w:rsid w:val="009B73B8"/>
    <w:rsid w:val="009C7133"/>
    <w:rsid w:val="009D7623"/>
    <w:rsid w:val="009F0D1F"/>
    <w:rsid w:val="009F6BD0"/>
    <w:rsid w:val="00A077C5"/>
    <w:rsid w:val="00A76B86"/>
    <w:rsid w:val="00A87AD7"/>
    <w:rsid w:val="00AA4551"/>
    <w:rsid w:val="00AC514B"/>
    <w:rsid w:val="00AC5E23"/>
    <w:rsid w:val="00AE05EC"/>
    <w:rsid w:val="00AF0EAF"/>
    <w:rsid w:val="00AF2784"/>
    <w:rsid w:val="00B02B57"/>
    <w:rsid w:val="00B135F9"/>
    <w:rsid w:val="00B41AFF"/>
    <w:rsid w:val="00B50535"/>
    <w:rsid w:val="00B54E82"/>
    <w:rsid w:val="00B83B03"/>
    <w:rsid w:val="00B92E10"/>
    <w:rsid w:val="00BA4070"/>
    <w:rsid w:val="00BA51C7"/>
    <w:rsid w:val="00BC38FB"/>
    <w:rsid w:val="00BC770C"/>
    <w:rsid w:val="00BD2197"/>
    <w:rsid w:val="00BE3083"/>
    <w:rsid w:val="00BF767B"/>
    <w:rsid w:val="00BF7B97"/>
    <w:rsid w:val="00C053B6"/>
    <w:rsid w:val="00C1179F"/>
    <w:rsid w:val="00C4406F"/>
    <w:rsid w:val="00C64CE9"/>
    <w:rsid w:val="00C727D2"/>
    <w:rsid w:val="00C74E60"/>
    <w:rsid w:val="00C8387E"/>
    <w:rsid w:val="00C849C9"/>
    <w:rsid w:val="00CA432A"/>
    <w:rsid w:val="00CA56B9"/>
    <w:rsid w:val="00CC1C15"/>
    <w:rsid w:val="00CD07D2"/>
    <w:rsid w:val="00CD3C6E"/>
    <w:rsid w:val="00D008AC"/>
    <w:rsid w:val="00D027E9"/>
    <w:rsid w:val="00D152E5"/>
    <w:rsid w:val="00D2158A"/>
    <w:rsid w:val="00D2646C"/>
    <w:rsid w:val="00D32D0C"/>
    <w:rsid w:val="00D56A7E"/>
    <w:rsid w:val="00DB44D1"/>
    <w:rsid w:val="00DC2211"/>
    <w:rsid w:val="00DD2785"/>
    <w:rsid w:val="00DE2C1D"/>
    <w:rsid w:val="00E0369E"/>
    <w:rsid w:val="00E2118C"/>
    <w:rsid w:val="00E27730"/>
    <w:rsid w:val="00E32855"/>
    <w:rsid w:val="00E3545E"/>
    <w:rsid w:val="00E527CA"/>
    <w:rsid w:val="00E83F64"/>
    <w:rsid w:val="00EA7B72"/>
    <w:rsid w:val="00EB2E12"/>
    <w:rsid w:val="00EF025C"/>
    <w:rsid w:val="00EF213C"/>
    <w:rsid w:val="00F01538"/>
    <w:rsid w:val="00F0177C"/>
    <w:rsid w:val="00F0356D"/>
    <w:rsid w:val="00F166D9"/>
    <w:rsid w:val="00F17595"/>
    <w:rsid w:val="00F36CA0"/>
    <w:rsid w:val="00F400FD"/>
    <w:rsid w:val="00F439B8"/>
    <w:rsid w:val="00F5739D"/>
    <w:rsid w:val="00F63102"/>
    <w:rsid w:val="00F94299"/>
    <w:rsid w:val="00F96C87"/>
    <w:rsid w:val="00FC5A3F"/>
    <w:rsid w:val="00FC791A"/>
    <w:rsid w:val="00FD0138"/>
    <w:rsid w:val="00FD19D3"/>
    <w:rsid w:val="00FD68C3"/>
    <w:rsid w:val="00FE7E22"/>
    <w:rsid w:val="00FF5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9BAD"/>
  <w15:chartTrackingRefBased/>
  <w15:docId w15:val="{6246B851-839E-4373-89D5-2136D2D9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077C5"/>
    <w:rPr>
      <w:rFonts w:ascii="Times New Roman" w:eastAsia="Times New Roman" w:hAnsi="Times New Roman" w:cs="Times New Roman"/>
      <w:sz w:val="24"/>
      <w:szCs w:val="24"/>
      <w:lang w:val="et-EE"/>
    </w:rPr>
  </w:style>
  <w:style w:type="paragraph" w:styleId="Pealkiri1">
    <w:name w:val="heading 1"/>
    <w:basedOn w:val="Normaallaad"/>
    <w:next w:val="Normaallaad"/>
    <w:link w:val="Pealkiri1Mrk"/>
    <w:qFormat/>
    <w:rsid w:val="00A077C5"/>
    <w:pPr>
      <w:keepNext/>
      <w:jc w:val="center"/>
      <w:outlineLvl w:val="0"/>
    </w:pPr>
    <w:rPr>
      <w:b/>
      <w:bCs/>
      <w:sz w:val="28"/>
    </w:rPr>
  </w:style>
  <w:style w:type="paragraph" w:styleId="Pealkiri2">
    <w:name w:val="heading 2"/>
    <w:basedOn w:val="Normaallaad"/>
    <w:next w:val="Normaallaad"/>
    <w:link w:val="Pealkiri2Mrk"/>
    <w:qFormat/>
    <w:rsid w:val="00A077C5"/>
    <w:pPr>
      <w:keepNext/>
      <w:outlineLvl w:val="1"/>
    </w:pPr>
    <w:rPr>
      <w:b/>
      <w:bCs/>
    </w:rPr>
  </w:style>
  <w:style w:type="paragraph" w:styleId="Pealkiri3">
    <w:name w:val="heading 3"/>
    <w:basedOn w:val="Normaallaad"/>
    <w:next w:val="Normaallaad"/>
    <w:link w:val="Pealkiri3Mrk"/>
    <w:qFormat/>
    <w:rsid w:val="00A077C5"/>
    <w:pPr>
      <w:keepNext/>
      <w:outlineLvl w:val="2"/>
    </w:pPr>
    <w:rPr>
      <w:i/>
      <w:i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A077C5"/>
    <w:rPr>
      <w:rFonts w:ascii="Times New Roman" w:eastAsia="Times New Roman" w:hAnsi="Times New Roman" w:cs="Times New Roman"/>
      <w:b/>
      <w:bCs/>
      <w:sz w:val="28"/>
      <w:szCs w:val="24"/>
      <w:lang w:val="et-EE"/>
    </w:rPr>
  </w:style>
  <w:style w:type="character" w:customStyle="1" w:styleId="Pealkiri2Mrk">
    <w:name w:val="Pealkiri 2 Märk"/>
    <w:basedOn w:val="Liguvaikefont"/>
    <w:link w:val="Pealkiri2"/>
    <w:rsid w:val="00A077C5"/>
    <w:rPr>
      <w:rFonts w:ascii="Times New Roman" w:eastAsia="Times New Roman" w:hAnsi="Times New Roman" w:cs="Times New Roman"/>
      <w:b/>
      <w:bCs/>
      <w:sz w:val="24"/>
      <w:szCs w:val="24"/>
      <w:lang w:val="et-EE"/>
    </w:rPr>
  </w:style>
  <w:style w:type="character" w:customStyle="1" w:styleId="Pealkiri3Mrk">
    <w:name w:val="Pealkiri 3 Märk"/>
    <w:basedOn w:val="Liguvaikefont"/>
    <w:link w:val="Pealkiri3"/>
    <w:rsid w:val="00A077C5"/>
    <w:rPr>
      <w:rFonts w:ascii="Times New Roman" w:eastAsia="Times New Roman" w:hAnsi="Times New Roman" w:cs="Times New Roman"/>
      <w:i/>
      <w:iCs/>
      <w:sz w:val="24"/>
      <w:szCs w:val="24"/>
      <w:lang w:val="et-EE"/>
    </w:rPr>
  </w:style>
  <w:style w:type="paragraph" w:styleId="Taandegakehatekst">
    <w:name w:val="Body Text Indent"/>
    <w:basedOn w:val="Normaallaad"/>
    <w:link w:val="TaandegakehatekstMrk"/>
    <w:rsid w:val="00A077C5"/>
    <w:pPr>
      <w:ind w:left="720"/>
    </w:pPr>
  </w:style>
  <w:style w:type="character" w:customStyle="1" w:styleId="TaandegakehatekstMrk">
    <w:name w:val="Taandega kehatekst Märk"/>
    <w:basedOn w:val="Liguvaikefont"/>
    <w:link w:val="Taandegakehatekst"/>
    <w:rsid w:val="00A077C5"/>
    <w:rPr>
      <w:rFonts w:ascii="Times New Roman" w:eastAsia="Times New Roman" w:hAnsi="Times New Roman" w:cs="Times New Roman"/>
      <w:sz w:val="24"/>
      <w:szCs w:val="24"/>
      <w:lang w:val="et-EE"/>
    </w:rPr>
  </w:style>
  <w:style w:type="paragraph" w:styleId="Kehatekst">
    <w:name w:val="Body Text"/>
    <w:basedOn w:val="Normaallaad"/>
    <w:link w:val="KehatekstMrk"/>
    <w:rsid w:val="00A077C5"/>
    <w:rPr>
      <w:b/>
      <w:bCs/>
    </w:rPr>
  </w:style>
  <w:style w:type="character" w:customStyle="1" w:styleId="KehatekstMrk">
    <w:name w:val="Kehatekst Märk"/>
    <w:basedOn w:val="Liguvaikefont"/>
    <w:link w:val="Kehatekst"/>
    <w:rsid w:val="00A077C5"/>
    <w:rPr>
      <w:rFonts w:ascii="Times New Roman" w:eastAsia="Times New Roman" w:hAnsi="Times New Roman" w:cs="Times New Roman"/>
      <w:b/>
      <w:bCs/>
      <w:sz w:val="24"/>
      <w:szCs w:val="24"/>
      <w:lang w:val="et-EE"/>
    </w:rPr>
  </w:style>
  <w:style w:type="paragraph" w:styleId="Normaallaadveeb">
    <w:name w:val="Normal (Web)"/>
    <w:basedOn w:val="Normaallaad"/>
    <w:rsid w:val="00A077C5"/>
    <w:pPr>
      <w:spacing w:before="100" w:beforeAutospacing="1" w:after="100" w:afterAutospacing="1"/>
    </w:pPr>
    <w:rPr>
      <w:lang w:val="en-GB"/>
    </w:rPr>
  </w:style>
  <w:style w:type="paragraph" w:styleId="Pis">
    <w:name w:val="header"/>
    <w:basedOn w:val="Normaallaad"/>
    <w:link w:val="PisMrk"/>
    <w:rsid w:val="00A077C5"/>
    <w:pPr>
      <w:tabs>
        <w:tab w:val="center" w:pos="4153"/>
        <w:tab w:val="right" w:pos="8306"/>
      </w:tabs>
    </w:pPr>
  </w:style>
  <w:style w:type="character" w:customStyle="1" w:styleId="PisMrk">
    <w:name w:val="Päis Märk"/>
    <w:basedOn w:val="Liguvaikefont"/>
    <w:link w:val="Pis"/>
    <w:rsid w:val="00A077C5"/>
    <w:rPr>
      <w:rFonts w:ascii="Times New Roman" w:eastAsia="Times New Roman" w:hAnsi="Times New Roman" w:cs="Times New Roman"/>
      <w:sz w:val="24"/>
      <w:szCs w:val="24"/>
      <w:lang w:val="et-EE"/>
    </w:rPr>
  </w:style>
  <w:style w:type="character" w:styleId="Lehekljenumber">
    <w:name w:val="page number"/>
    <w:basedOn w:val="Liguvaikefont"/>
    <w:rsid w:val="00A077C5"/>
  </w:style>
  <w:style w:type="character" w:styleId="Hperlink">
    <w:name w:val="Hyperlink"/>
    <w:basedOn w:val="Liguvaikefont"/>
    <w:rsid w:val="00A077C5"/>
    <w:rPr>
      <w:color w:val="0000FF"/>
      <w:u w:val="single"/>
    </w:rPr>
  </w:style>
  <w:style w:type="table" w:styleId="Kontuurtabel">
    <w:name w:val="Table Grid"/>
    <w:basedOn w:val="Normaaltabel"/>
    <w:uiPriority w:val="59"/>
    <w:rsid w:val="00A077C5"/>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A077C5"/>
    <w:pPr>
      <w:ind w:left="720"/>
      <w:contextualSpacing/>
    </w:pPr>
  </w:style>
  <w:style w:type="character" w:styleId="Kommentaariviide">
    <w:name w:val="annotation reference"/>
    <w:basedOn w:val="Liguvaikefont"/>
    <w:uiPriority w:val="99"/>
    <w:semiHidden/>
    <w:unhideWhenUsed/>
    <w:rsid w:val="00FE7E22"/>
    <w:rPr>
      <w:sz w:val="16"/>
      <w:szCs w:val="16"/>
    </w:rPr>
  </w:style>
  <w:style w:type="paragraph" w:styleId="Kommentaaritekst">
    <w:name w:val="annotation text"/>
    <w:basedOn w:val="Normaallaad"/>
    <w:link w:val="KommentaaritekstMrk"/>
    <w:uiPriority w:val="99"/>
    <w:unhideWhenUsed/>
    <w:rsid w:val="00FE7E22"/>
    <w:rPr>
      <w:sz w:val="20"/>
      <w:szCs w:val="20"/>
    </w:rPr>
  </w:style>
  <w:style w:type="character" w:customStyle="1" w:styleId="KommentaaritekstMrk">
    <w:name w:val="Kommentaari tekst Märk"/>
    <w:basedOn w:val="Liguvaikefont"/>
    <w:link w:val="Kommentaaritekst"/>
    <w:uiPriority w:val="99"/>
    <w:rsid w:val="00FE7E22"/>
    <w:rPr>
      <w:rFonts w:ascii="Times New Roman" w:eastAsia="Times New Roman" w:hAnsi="Times New Roman" w:cs="Times New Roman"/>
      <w:sz w:val="20"/>
      <w:szCs w:val="20"/>
      <w:lang w:val="et-EE"/>
    </w:rPr>
  </w:style>
  <w:style w:type="paragraph" w:styleId="Kommentaariteema">
    <w:name w:val="annotation subject"/>
    <w:basedOn w:val="Kommentaaritekst"/>
    <w:next w:val="Kommentaaritekst"/>
    <w:link w:val="KommentaariteemaMrk"/>
    <w:uiPriority w:val="99"/>
    <w:semiHidden/>
    <w:unhideWhenUsed/>
    <w:rsid w:val="00FE7E22"/>
    <w:rPr>
      <w:b/>
      <w:bCs/>
    </w:rPr>
  </w:style>
  <w:style w:type="character" w:customStyle="1" w:styleId="KommentaariteemaMrk">
    <w:name w:val="Kommentaari teema Märk"/>
    <w:basedOn w:val="KommentaaritekstMrk"/>
    <w:link w:val="Kommentaariteema"/>
    <w:uiPriority w:val="99"/>
    <w:semiHidden/>
    <w:rsid w:val="00FE7E22"/>
    <w:rPr>
      <w:rFonts w:ascii="Times New Roman" w:eastAsia="Times New Roman" w:hAnsi="Times New Roman" w:cs="Times New Roman"/>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5E0D70339B423E9A40720C9EDD0FD0"/>
        <w:category>
          <w:name w:val="Üldine"/>
          <w:gallery w:val="placeholder"/>
        </w:category>
        <w:types>
          <w:type w:val="bbPlcHdr"/>
        </w:types>
        <w:behaviors>
          <w:behavior w:val="content"/>
        </w:behaviors>
        <w:guid w:val="{F8153DD4-63D9-4ABE-9AB7-EB7C49BAE9A9}"/>
      </w:docPartPr>
      <w:docPartBody>
        <w:p w:rsidR="00837C90" w:rsidRDefault="00C44119" w:rsidP="00C44119">
          <w:pPr>
            <w:pStyle w:val="F85E0D70339B423E9A40720C9EDD0FD0"/>
          </w:pPr>
          <w:r w:rsidRPr="00BE118B">
            <w:rPr>
              <w:rStyle w:val="Kohatitetekst"/>
            </w:rPr>
            <w:t>Choose an item.</w:t>
          </w:r>
        </w:p>
      </w:docPartBody>
    </w:docPart>
    <w:docPart>
      <w:docPartPr>
        <w:name w:val="20CC5413A78348D1AB758A9199D79C08"/>
        <w:category>
          <w:name w:val="Üldine"/>
          <w:gallery w:val="placeholder"/>
        </w:category>
        <w:types>
          <w:type w:val="bbPlcHdr"/>
        </w:types>
        <w:behaviors>
          <w:behavior w:val="content"/>
        </w:behaviors>
        <w:guid w:val="{DFEC3922-E824-4765-ABBC-942A3F713D32}"/>
      </w:docPartPr>
      <w:docPartBody>
        <w:p w:rsidR="00837C90" w:rsidRDefault="00C44119" w:rsidP="00C44119">
          <w:pPr>
            <w:pStyle w:val="20CC5413A78348D1AB758A9199D79C08"/>
          </w:pPr>
          <w:r w:rsidRPr="00BE118B">
            <w:rPr>
              <w:rStyle w:val="Kohatitetekst"/>
            </w:rPr>
            <w:t>Click here to enter a date.</w:t>
          </w:r>
        </w:p>
      </w:docPartBody>
    </w:docPart>
    <w:docPart>
      <w:docPartPr>
        <w:name w:val="22A31EDFFAC74EBEB497B4C2FF24CD24"/>
        <w:category>
          <w:name w:val="Üldine"/>
          <w:gallery w:val="placeholder"/>
        </w:category>
        <w:types>
          <w:type w:val="bbPlcHdr"/>
        </w:types>
        <w:behaviors>
          <w:behavior w:val="content"/>
        </w:behaviors>
        <w:guid w:val="{4A50C6EC-16F6-487B-A10F-C8EC630171FC}"/>
      </w:docPartPr>
      <w:docPartBody>
        <w:p w:rsidR="00837C90" w:rsidRDefault="00C44119" w:rsidP="00C44119">
          <w:pPr>
            <w:pStyle w:val="22A31EDFFAC74EBEB497B4C2FF24CD24"/>
          </w:pPr>
          <w:r w:rsidRPr="00BE118B">
            <w:rPr>
              <w:rStyle w:val="Kohatitetekst"/>
            </w:rPr>
            <w:t>Choose an item.</w:t>
          </w:r>
        </w:p>
      </w:docPartBody>
    </w:docPart>
    <w:docPart>
      <w:docPartPr>
        <w:name w:val="F6BCDE0C12CF4032ACF20D0D0B6D0295"/>
        <w:category>
          <w:name w:val="Üldine"/>
          <w:gallery w:val="placeholder"/>
        </w:category>
        <w:types>
          <w:type w:val="bbPlcHdr"/>
        </w:types>
        <w:behaviors>
          <w:behavior w:val="content"/>
        </w:behaviors>
        <w:guid w:val="{C419923A-31F3-4198-AE04-E6EA025AAD83}"/>
      </w:docPartPr>
      <w:docPartBody>
        <w:p w:rsidR="00837C90" w:rsidRDefault="00C44119" w:rsidP="00C44119">
          <w:pPr>
            <w:pStyle w:val="F6BCDE0C12CF4032ACF20D0D0B6D0295"/>
          </w:pPr>
          <w:r w:rsidRPr="00BE118B">
            <w:rPr>
              <w:rStyle w:val="Kohatitetekst"/>
            </w:rPr>
            <w:t>Click here to enter a date.</w:t>
          </w:r>
        </w:p>
      </w:docPartBody>
    </w:docPart>
    <w:docPart>
      <w:docPartPr>
        <w:name w:val="BF154916D6454F5E97687B65F96AF85E"/>
        <w:category>
          <w:name w:val="Üldine"/>
          <w:gallery w:val="placeholder"/>
        </w:category>
        <w:types>
          <w:type w:val="bbPlcHdr"/>
        </w:types>
        <w:behaviors>
          <w:behavior w:val="content"/>
        </w:behaviors>
        <w:guid w:val="{AEA4B1E7-F002-4718-979F-34CCB6074C52}"/>
      </w:docPartPr>
      <w:docPartBody>
        <w:p w:rsidR="00837C90" w:rsidRDefault="00C44119" w:rsidP="00C44119">
          <w:pPr>
            <w:pStyle w:val="BF154916D6454F5E97687B65F96AF85E"/>
          </w:pPr>
          <w:r w:rsidRPr="00BE118B">
            <w:rPr>
              <w:rStyle w:val="Kohatitetekst"/>
            </w:rPr>
            <w:t>Click here to enter a date.</w:t>
          </w:r>
        </w:p>
      </w:docPartBody>
    </w:docPart>
    <w:docPart>
      <w:docPartPr>
        <w:name w:val="895F137A840C4DC5993E70D24E82FC3A"/>
        <w:category>
          <w:name w:val="Üldine"/>
          <w:gallery w:val="placeholder"/>
        </w:category>
        <w:types>
          <w:type w:val="bbPlcHdr"/>
        </w:types>
        <w:behaviors>
          <w:behavior w:val="content"/>
        </w:behaviors>
        <w:guid w:val="{8134BC1F-3225-4EBC-89A3-FBB7DC33D5B1}"/>
      </w:docPartPr>
      <w:docPartBody>
        <w:p w:rsidR="00837C90" w:rsidRDefault="00C44119" w:rsidP="00C44119">
          <w:pPr>
            <w:pStyle w:val="895F137A840C4DC5993E70D24E82FC3A"/>
          </w:pPr>
          <w:r>
            <w:rPr>
              <w:rStyle w:val="Kohatitetekst"/>
            </w:rPr>
            <w:t>Choose an item.</w:t>
          </w:r>
        </w:p>
      </w:docPartBody>
    </w:docPart>
    <w:docPart>
      <w:docPartPr>
        <w:name w:val="739AB24D28FB46E7A00C450889E9D5CD"/>
        <w:category>
          <w:name w:val="Üldine"/>
          <w:gallery w:val="placeholder"/>
        </w:category>
        <w:types>
          <w:type w:val="bbPlcHdr"/>
        </w:types>
        <w:behaviors>
          <w:behavior w:val="content"/>
        </w:behaviors>
        <w:guid w:val="{327B7DBD-FC32-4F80-A860-BA071424B90C}"/>
      </w:docPartPr>
      <w:docPartBody>
        <w:p w:rsidR="00837C90" w:rsidRDefault="00C44119" w:rsidP="00C44119">
          <w:pPr>
            <w:pStyle w:val="739AB24D28FB46E7A00C450889E9D5CD"/>
          </w:pPr>
          <w:r w:rsidRPr="00BE118B">
            <w:rPr>
              <w:rStyle w:val="Kohatitetekst"/>
            </w:rPr>
            <w:t>Choose an item.</w:t>
          </w:r>
        </w:p>
      </w:docPartBody>
    </w:docPart>
    <w:docPart>
      <w:docPartPr>
        <w:name w:val="CC6EC488F7904A99A60B658DBE1024E5"/>
        <w:category>
          <w:name w:val="Üldine"/>
          <w:gallery w:val="placeholder"/>
        </w:category>
        <w:types>
          <w:type w:val="bbPlcHdr"/>
        </w:types>
        <w:behaviors>
          <w:behavior w:val="content"/>
        </w:behaviors>
        <w:guid w:val="{517B1FC0-33C1-4FEF-9A24-83973BC1E543}"/>
      </w:docPartPr>
      <w:docPartBody>
        <w:p w:rsidR="00837C90" w:rsidRDefault="00C44119" w:rsidP="00C44119">
          <w:pPr>
            <w:pStyle w:val="CC6EC488F7904A99A60B658DBE1024E5"/>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19"/>
    <w:rsid w:val="00236279"/>
    <w:rsid w:val="003D7FE0"/>
    <w:rsid w:val="0050227F"/>
    <w:rsid w:val="00837C90"/>
    <w:rsid w:val="00B80EF1"/>
    <w:rsid w:val="00C44119"/>
    <w:rsid w:val="00F62227"/>
    <w:rsid w:val="00FD0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C44119"/>
  </w:style>
  <w:style w:type="paragraph" w:customStyle="1" w:styleId="F85E0D70339B423E9A40720C9EDD0FD0">
    <w:name w:val="F85E0D70339B423E9A40720C9EDD0FD0"/>
    <w:rsid w:val="00C44119"/>
  </w:style>
  <w:style w:type="paragraph" w:customStyle="1" w:styleId="20CC5413A78348D1AB758A9199D79C08">
    <w:name w:val="20CC5413A78348D1AB758A9199D79C08"/>
    <w:rsid w:val="00C44119"/>
  </w:style>
  <w:style w:type="paragraph" w:customStyle="1" w:styleId="22A31EDFFAC74EBEB497B4C2FF24CD24">
    <w:name w:val="22A31EDFFAC74EBEB497B4C2FF24CD24"/>
    <w:rsid w:val="00C44119"/>
  </w:style>
  <w:style w:type="paragraph" w:customStyle="1" w:styleId="F6BCDE0C12CF4032ACF20D0D0B6D0295">
    <w:name w:val="F6BCDE0C12CF4032ACF20D0D0B6D0295"/>
    <w:rsid w:val="00C44119"/>
  </w:style>
  <w:style w:type="paragraph" w:customStyle="1" w:styleId="BF154916D6454F5E97687B65F96AF85E">
    <w:name w:val="BF154916D6454F5E97687B65F96AF85E"/>
    <w:rsid w:val="00C44119"/>
  </w:style>
  <w:style w:type="paragraph" w:customStyle="1" w:styleId="895F137A840C4DC5993E70D24E82FC3A">
    <w:name w:val="895F137A840C4DC5993E70D24E82FC3A"/>
    <w:rsid w:val="00C44119"/>
  </w:style>
  <w:style w:type="paragraph" w:customStyle="1" w:styleId="739AB24D28FB46E7A00C450889E9D5CD">
    <w:name w:val="739AB24D28FB46E7A00C450889E9D5CD"/>
    <w:rsid w:val="00C44119"/>
  </w:style>
  <w:style w:type="paragraph" w:customStyle="1" w:styleId="CC6EC488F7904A99A60B658DBE1024E5">
    <w:name w:val="CC6EC488F7904A99A60B658DBE1024E5"/>
    <w:rsid w:val="00C44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D98AD-7FAE-4BAE-AD92-C9A4D981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748</Words>
  <Characters>4343</Characters>
  <Application>Microsoft Office Word</Application>
  <DocSecurity>0</DocSecurity>
  <Lines>36</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Kroot Aasamaa</dc:creator>
  <cp:keywords/>
  <dc:description/>
  <cp:lastModifiedBy>Mati Kass</cp:lastModifiedBy>
  <cp:revision>4</cp:revision>
  <dcterms:created xsi:type="dcterms:W3CDTF">2024-08-26T15:05:00Z</dcterms:created>
  <dcterms:modified xsi:type="dcterms:W3CDTF">2024-08-26T15:16:00Z</dcterms:modified>
</cp:coreProperties>
</file>